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64C7B0">
      <w:pPr>
        <w:autoSpaceDE w:val="0"/>
        <w:autoSpaceDN w:val="0"/>
        <w:adjustRightInd w:val="0"/>
        <w:spacing w:line="360" w:lineRule="auto"/>
        <w:jc w:val="center"/>
        <w:rPr>
          <w:rFonts w:cs="宋体" w:asciiTheme="minorEastAsia" w:hAnsiTheme="minorEastAsia" w:eastAsiaTheme="minorEastAsia"/>
          <w:b/>
          <w:bCs/>
          <w:kern w:val="0"/>
          <w:sz w:val="40"/>
          <w:szCs w:val="40"/>
        </w:rPr>
      </w:pPr>
      <w:r>
        <w:rPr>
          <w:rFonts w:hint="eastAsia" w:cs="宋体" w:asciiTheme="minorEastAsia" w:hAnsiTheme="minorEastAsia" w:eastAsiaTheme="minorEastAsia"/>
          <w:b/>
          <w:bCs/>
          <w:kern w:val="0"/>
          <w:sz w:val="40"/>
          <w:szCs w:val="40"/>
        </w:rPr>
        <w:t>《招标公告》</w:t>
      </w:r>
    </w:p>
    <w:p w14:paraId="76CABF6C">
      <w:pPr>
        <w:pStyle w:val="32"/>
        <w:shd w:val="clear" w:color="auto" w:fill="FFFFFF"/>
        <w:spacing w:before="0" w:beforeAutospacing="0" w:after="210" w:afterAutospacing="0"/>
        <w:ind w:firstLine="562" w:firstLineChars="20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b/>
          <w:bCs/>
          <w:sz w:val="28"/>
          <w:szCs w:val="28"/>
        </w:rPr>
        <w:t>沈阳远大智能工业集团股份有限公司对</w:t>
      </w:r>
      <w:r>
        <w:rPr>
          <w:rFonts w:hint="eastAsia" w:asciiTheme="minorEastAsia" w:hAnsiTheme="minorEastAsia" w:eastAsiaTheme="minorEastAsia"/>
          <w:b/>
          <w:bCs/>
          <w:sz w:val="28"/>
          <w:szCs w:val="28"/>
          <w:lang w:eastAsia="zh-CN"/>
        </w:rPr>
        <w:t>国际小物流</w:t>
      </w:r>
      <w:r>
        <w:rPr>
          <w:rFonts w:hint="eastAsia" w:asciiTheme="minorEastAsia" w:hAnsiTheme="minorEastAsia" w:eastAsiaTheme="minorEastAsia"/>
          <w:b/>
          <w:bCs/>
          <w:sz w:val="28"/>
          <w:szCs w:val="28"/>
        </w:rPr>
        <w:t>招标采购项目（招标编号：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CGZB202602002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 xml:space="preserve"> </w:t>
      </w:r>
      <w:r>
        <w:rPr>
          <w:rFonts w:hint="eastAsia" w:asciiTheme="minorEastAsia" w:hAnsiTheme="minorEastAsia" w:eastAsiaTheme="minorEastAsia"/>
          <w:b/>
          <w:bCs/>
          <w:sz w:val="28"/>
          <w:szCs w:val="28"/>
        </w:rPr>
        <w:t xml:space="preserve"> ）进行公开招标，现欢迎国内合格的投标人参加本次招标采购活动。</w:t>
      </w:r>
    </w:p>
    <w:p w14:paraId="668D53DA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一、采购内容 ：</w:t>
      </w:r>
    </w:p>
    <w:tbl>
      <w:tblPr>
        <w:tblStyle w:val="34"/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672"/>
        <w:gridCol w:w="3793"/>
        <w:gridCol w:w="1930"/>
        <w:gridCol w:w="2251"/>
      </w:tblGrid>
      <w:tr w14:paraId="6287037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65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72D7A8B8">
            <w:pPr>
              <w:pStyle w:val="32"/>
              <w:snapToGrid w:val="0"/>
              <w:spacing w:before="0" w:beforeAutospacing="0" w:line="240" w:lineRule="atLeast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招标号</w:t>
            </w:r>
          </w:p>
        </w:tc>
        <w:tc>
          <w:tcPr>
            <w:tcW w:w="726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14052807">
            <w:pPr>
              <w:pStyle w:val="32"/>
              <w:snapToGrid w:val="0"/>
              <w:spacing w:before="0" w:beforeAutospacing="0" w:after="0" w:afterAutospacing="0" w:line="28" w:lineRule="atLeast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采购内容</w:t>
            </w:r>
          </w:p>
        </w:tc>
        <w:tc>
          <w:tcPr>
            <w:tcW w:w="369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3A815ACA">
            <w:pPr>
              <w:pStyle w:val="32"/>
              <w:snapToGrid w:val="0"/>
              <w:spacing w:before="0" w:beforeAutospacing="0" w:after="0" w:afterAutospacing="0" w:line="28" w:lineRule="atLeast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年用量</w:t>
            </w:r>
          </w:p>
        </w:tc>
        <w:tc>
          <w:tcPr>
            <w:tcW w:w="4125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404D3914">
            <w:pPr>
              <w:pStyle w:val="32"/>
              <w:snapToGrid w:val="0"/>
              <w:spacing w:before="0" w:beforeAutospacing="0" w:after="0" w:afterAutospacing="0" w:line="28" w:lineRule="atLeast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最高限价（万元）</w:t>
            </w:r>
          </w:p>
        </w:tc>
      </w:tr>
      <w:tr w14:paraId="66E6E60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65" w:type="dxa"/>
            <w:tcBorders>
              <w:top w:val="single" w:color="DDDDDD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7BCA95CF">
            <w:pPr>
              <w:pStyle w:val="32"/>
              <w:snapToGrid w:val="0"/>
              <w:spacing w:before="0" w:beforeAutospacing="0" w:line="240" w:lineRule="atLeast"/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01</w:t>
            </w:r>
          </w:p>
        </w:tc>
        <w:tc>
          <w:tcPr>
            <w:tcW w:w="7260" w:type="dxa"/>
            <w:tcBorders>
              <w:top w:val="single" w:color="DDDDDD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38F251F4">
            <w:pPr>
              <w:pStyle w:val="32"/>
              <w:snapToGrid w:val="0"/>
              <w:spacing w:before="0" w:beforeAutospacing="0" w:after="0" w:afterAutospacing="0" w:line="28" w:lineRule="atLeast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202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年</w:t>
            </w:r>
            <w:r>
              <w:rPr>
                <w:rFonts w:hint="eastAsia" w:asciiTheme="minorEastAsia" w:hAnsiTheme="minorEastAsia" w:eastAsiaTheme="minorEastAsia"/>
                <w:b w:val="0"/>
                <w:bCs w:val="0"/>
                <w:color w:val="FF0000"/>
                <w:sz w:val="22"/>
                <w:szCs w:val="22"/>
                <w:lang w:eastAsia="zh-CN"/>
              </w:rPr>
              <w:t>国际小物流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招标</w:t>
            </w:r>
          </w:p>
        </w:tc>
        <w:tc>
          <w:tcPr>
            <w:tcW w:w="3690" w:type="dxa"/>
            <w:tcBorders>
              <w:top w:val="single" w:color="DDDDDD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1DE6B1BD">
            <w:pPr>
              <w:pStyle w:val="32"/>
              <w:snapToGrid w:val="0"/>
              <w:spacing w:before="0" w:beforeAutospacing="0" w:line="240" w:lineRule="atLeast"/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50万元</w:t>
            </w:r>
          </w:p>
        </w:tc>
        <w:tc>
          <w:tcPr>
            <w:tcW w:w="4125" w:type="dxa"/>
            <w:tcBorders>
              <w:top w:val="single" w:color="DDDDDD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1078D9A8">
            <w:pPr>
              <w:pStyle w:val="32"/>
              <w:snapToGrid w:val="0"/>
              <w:spacing w:before="0" w:beforeAutospacing="0" w:line="240" w:lineRule="atLeast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</w:tbl>
    <w:p w14:paraId="6730AF3F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备注：</w:t>
      </w:r>
    </w:p>
    <w:p w14:paraId="19AE8D9D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二、合格投标人的资格条件：</w:t>
      </w:r>
    </w:p>
    <w:p w14:paraId="46C31875">
      <w:pPr>
        <w:widowControl/>
        <w:spacing w:beforeAutospacing="1" w:afterAutospacing="1"/>
        <w:rPr>
          <w:rFonts w:cs="宋体" w:asciiTheme="minorEastAsia" w:hAnsiTheme="minorEastAsia" w:eastAsiaTheme="minorEastAsia"/>
          <w:kern w:val="0"/>
          <w:szCs w:val="21"/>
        </w:rPr>
      </w:pPr>
      <w:r>
        <w:rPr>
          <w:rFonts w:hint="eastAsia" w:cs="宋体" w:asciiTheme="minorEastAsia" w:hAnsiTheme="minorEastAsia" w:eastAsiaTheme="minorEastAsia"/>
          <w:kern w:val="0"/>
          <w:szCs w:val="21"/>
        </w:rPr>
        <w:t>1.本项目不允许联合体投标；</w:t>
      </w:r>
    </w:p>
    <w:p w14:paraId="35027D9F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2.合格投标人还要满足的其它资格条件：</w:t>
      </w:r>
    </w:p>
    <w:p w14:paraId="59C6411E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1）投标人须具有独立的法人资格；</w:t>
      </w:r>
    </w:p>
    <w:p w14:paraId="68B23224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2）投标人须具有良好的商业信誉和健全的财务会计制度；</w:t>
      </w:r>
    </w:p>
    <w:p w14:paraId="3DEC6E06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3）投标人须具有履行合同所必须的设备和专业技术能力；</w:t>
      </w:r>
    </w:p>
    <w:p w14:paraId="171ECA22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4）投标人须法律、行政法规规定的其他条件；</w:t>
      </w:r>
    </w:p>
    <w:p w14:paraId="12BA658D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三、发放招标文件的时间及方式：</w:t>
      </w:r>
    </w:p>
    <w:p w14:paraId="3B5D9C60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官方信息网站：</w:t>
      </w:r>
      <w:r>
        <w:fldChar w:fldCharType="begin"/>
      </w:r>
      <w:r>
        <w:instrText xml:space="preserve"> HYPERLINK "http://www.bltelevator.com.cn/supplier/bidding_online.asp" </w:instrText>
      </w:r>
      <w:r>
        <w:fldChar w:fldCharType="separate"/>
      </w:r>
      <w:r>
        <w:rPr>
          <w:rFonts w:hint="eastAsia" w:asciiTheme="minorEastAsia" w:hAnsiTheme="minorEastAsia" w:eastAsiaTheme="minorEastAsia"/>
          <w:sz w:val="21"/>
          <w:szCs w:val="21"/>
        </w:rPr>
        <w:t>http://www.bltelevator.com.cn/supplier/bidding_online.asp</w:t>
      </w:r>
      <w:r>
        <w:rPr>
          <w:rFonts w:hint="eastAsia" w:asciiTheme="minorEastAsia" w:hAnsiTheme="minorEastAsia" w:eastAsiaTheme="minorEastAsia"/>
          <w:sz w:val="21"/>
          <w:szCs w:val="21"/>
        </w:rPr>
        <w:fldChar w:fldCharType="end"/>
      </w:r>
      <w:r>
        <w:rPr>
          <w:rFonts w:hint="eastAsia" w:asciiTheme="minorEastAsia" w:hAnsiTheme="minorEastAsia" w:eastAsiaTheme="minorEastAsia"/>
          <w:sz w:val="21"/>
          <w:szCs w:val="21"/>
        </w:rPr>
        <w:t>。</w:t>
      </w:r>
    </w:p>
    <w:p w14:paraId="29A8022F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开标地点：</w:t>
      </w:r>
    </w:p>
    <w:p w14:paraId="2EBEE6FE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四、投标保证金。</w:t>
      </w:r>
    </w:p>
    <w:p w14:paraId="787A4CB4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1.投标人在开标前缴纳投标保证金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1万</w:t>
      </w:r>
      <w:r>
        <w:rPr>
          <w:rFonts w:hint="eastAsia" w:asciiTheme="minorEastAsia" w:hAnsiTheme="minorEastAsia" w:eastAsiaTheme="minorEastAsia"/>
          <w:sz w:val="21"/>
          <w:szCs w:val="21"/>
        </w:rPr>
        <w:t>元整，否则视其投标无效。</w:t>
      </w:r>
    </w:p>
    <w:p w14:paraId="680AB9B2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2.投标保证金，以电汇或现金方式缴纳到远大博林特电梯财务公司。（注：中标未中标的供货商，所缴纳投标保证金30日内原路退回）。缴纳投标保证金后，开标前未到招标现场投标的，保证金不退还。</w:t>
      </w:r>
    </w:p>
    <w:p w14:paraId="2F254963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 xml:space="preserve">   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2026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年 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3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月 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5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日下午16：30前缴纳至以下账户：</w:t>
      </w:r>
    </w:p>
    <w:p w14:paraId="64C81078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公司名称：沈阳远大智能工业集团股份有限公司</w:t>
      </w:r>
    </w:p>
    <w:p w14:paraId="65A7F58E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    开户行：建设沈河支行</w:t>
      </w:r>
    </w:p>
    <w:p w14:paraId="5F55794E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    账号：21001480008050000867</w:t>
      </w:r>
    </w:p>
    <w:p w14:paraId="04FA8976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 xml:space="preserve">  注：如在截止时间前没有缴纳投标保证金，则无法参与本项目投标报价。投标保证金缴纳以后下载银行回执单（备注投标编号和招标名称）发送到此邮箱 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luo1475136477@163.com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，业务联系人：</w:t>
      </w:r>
      <w:r>
        <w:rPr>
          <w:rFonts w:hint="eastAsia" w:asciiTheme="minorEastAsia" w:hAnsiTheme="minorEastAsia" w:eastAsiaTheme="minorEastAsia"/>
          <w:sz w:val="21"/>
          <w:szCs w:val="21"/>
          <w:lang w:eastAsia="zh-CN"/>
        </w:rPr>
        <w:t>骆振强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  ，联系电话： 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13842054381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 </w:t>
      </w:r>
    </w:p>
    <w:p w14:paraId="5209B0C8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五、递交投标文件截止及开标时间，递交投标文件及开标方式、开标地点：</w:t>
      </w:r>
    </w:p>
    <w:p w14:paraId="6ABEE493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 xml:space="preserve">报名及递交投标文件截止时间： 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2026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年  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3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月  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5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 日16 :30 (北京时间)。</w:t>
      </w:r>
    </w:p>
    <w:p w14:paraId="7BA17526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 xml:space="preserve">开标时间：  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 xml:space="preserve">2026 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年 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 xml:space="preserve"> 3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月  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10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日   </w:t>
      </w:r>
      <w:r>
        <w:rPr>
          <w:rFonts w:hint="eastAsia" w:asciiTheme="minorEastAsia" w:hAnsiTheme="minorEastAsia" w:eastAsiaTheme="minorEastAsia"/>
          <w:sz w:val="21"/>
          <w:szCs w:val="21"/>
          <w:lang w:eastAsia="zh-CN"/>
        </w:rPr>
        <w:t>上午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9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点 (北京时间)。</w:t>
      </w:r>
    </w:p>
    <w:p w14:paraId="44277E27">
      <w:pPr>
        <w:pStyle w:val="32"/>
        <w:shd w:val="clear" w:color="auto" w:fill="FFFFFF"/>
        <w:spacing w:before="0" w:beforeAutospacing="0" w:after="210" w:afterAutospacing="0"/>
        <w:rPr>
          <w:rFonts w:hint="eastAsia" w:asciiTheme="minorEastAsia" w:hAnsiTheme="minorEastAsia" w:eastAsia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开标方式：此次招标</w:t>
      </w:r>
      <w:r>
        <w:rPr>
          <w:rFonts w:hint="eastAsia" w:asciiTheme="minorEastAsia" w:hAnsiTheme="minorEastAsia" w:eastAsiaTheme="minorEastAsia"/>
          <w:sz w:val="21"/>
          <w:szCs w:val="21"/>
          <w:lang w:eastAsia="zh-CN"/>
        </w:rPr>
        <w:t>只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开商务标。请于  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3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月  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5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 日前将</w:t>
      </w:r>
      <w:r>
        <w:rPr>
          <w:rFonts w:hint="eastAsia" w:asciiTheme="minorEastAsia" w:hAnsiTheme="minorEastAsia" w:eastAsiaTheme="minorEastAsia"/>
          <w:sz w:val="21"/>
          <w:szCs w:val="21"/>
          <w:lang w:eastAsia="zh-CN"/>
        </w:rPr>
        <w:t>投标报名表、投标保证金银行回执单</w:t>
      </w:r>
      <w:r>
        <w:rPr>
          <w:rFonts w:hint="eastAsia" w:asciiTheme="minorEastAsia" w:hAnsiTheme="minorEastAsia" w:eastAsiaTheme="minorEastAsia"/>
          <w:sz w:val="21"/>
          <w:szCs w:val="21"/>
        </w:rPr>
        <w:t>投递邮箱，满足要求，可进入商务招标。商务招标第一轮密封报价，第二轮</w:t>
      </w:r>
      <w:r>
        <w:rPr>
          <w:rFonts w:hint="eastAsia" w:asciiTheme="minorEastAsia" w:hAnsiTheme="minorEastAsia" w:eastAsiaTheme="minorEastAsia"/>
          <w:sz w:val="21"/>
          <w:szCs w:val="21"/>
          <w:lang w:eastAsia="zh-CN"/>
        </w:rPr>
        <w:t>现场</w:t>
      </w:r>
      <w:r>
        <w:rPr>
          <w:rFonts w:hint="eastAsia" w:asciiTheme="minorEastAsia" w:hAnsiTheme="minorEastAsia" w:eastAsiaTheme="minorEastAsia"/>
          <w:sz w:val="21"/>
          <w:szCs w:val="21"/>
        </w:rPr>
        <w:t>报价，</w:t>
      </w:r>
      <w:r>
        <w:rPr>
          <w:rFonts w:hint="eastAsia" w:asciiTheme="minorEastAsia" w:hAnsiTheme="minorEastAsia" w:eastAsiaTheme="minorEastAsia"/>
          <w:sz w:val="21"/>
          <w:szCs w:val="21"/>
          <w:lang w:eastAsia="zh-CN"/>
        </w:rPr>
        <w:t>第三轮现场报价，</w:t>
      </w:r>
      <w:r>
        <w:rPr>
          <w:rFonts w:hint="eastAsia" w:asciiTheme="minorEastAsia" w:hAnsiTheme="minorEastAsia" w:eastAsiaTheme="minorEastAsia"/>
          <w:sz w:val="21"/>
          <w:szCs w:val="21"/>
        </w:rPr>
        <w:t>已排名形式公布</w:t>
      </w:r>
      <w:r>
        <w:rPr>
          <w:rFonts w:hint="eastAsia" w:asciiTheme="minorEastAsia" w:hAnsiTheme="minorEastAsia" w:eastAsiaTheme="minorEastAsia"/>
          <w:sz w:val="21"/>
          <w:szCs w:val="21"/>
          <w:lang w:eastAsia="zh-CN"/>
        </w:rPr>
        <w:t>每轮中标排名，</w:t>
      </w:r>
      <w:r>
        <w:rPr>
          <w:rFonts w:hint="eastAsia" w:asciiTheme="minorEastAsia" w:hAnsiTheme="minorEastAsia" w:eastAsiaTheme="minorEastAsia"/>
          <w:sz w:val="21"/>
          <w:szCs w:val="21"/>
        </w:rPr>
        <w:t>最终选定</w:t>
      </w:r>
      <w:r>
        <w:rPr>
          <w:rFonts w:hint="eastAsia" w:asciiTheme="minorEastAsia" w:hAnsiTheme="minorEastAsia" w:eastAsiaTheme="minorEastAsia"/>
          <w:sz w:val="21"/>
          <w:szCs w:val="21"/>
          <w:lang w:eastAsia="zh-CN"/>
        </w:rPr>
        <w:t>预</w:t>
      </w:r>
      <w:r>
        <w:rPr>
          <w:rFonts w:hint="eastAsia" w:asciiTheme="minorEastAsia" w:hAnsiTheme="minorEastAsia" w:eastAsiaTheme="minorEastAsia"/>
          <w:sz w:val="21"/>
          <w:szCs w:val="21"/>
        </w:rPr>
        <w:t>中标人的方式进行。（需法人或授权代表参加）。</w:t>
      </w:r>
      <w:r>
        <w:rPr>
          <w:rFonts w:hint="eastAsia" w:asciiTheme="minorEastAsia" w:hAnsiTheme="minorEastAsia" w:eastAsiaTheme="minorEastAsia"/>
          <w:color w:val="FF0000"/>
          <w:sz w:val="21"/>
          <w:szCs w:val="21"/>
          <w:lang w:eastAsia="zh-CN"/>
        </w:rPr>
        <w:t>请携带公章。</w:t>
      </w:r>
    </w:p>
    <w:p w14:paraId="167773B3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递交投标文件：现场开标。</w:t>
      </w:r>
    </w:p>
    <w:p w14:paraId="260B8578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六、采购单位的名称、地址和联系方式：</w:t>
      </w:r>
    </w:p>
    <w:p w14:paraId="2F6A59E3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采购单位：沈阳远大智能工业集团股份有限公司                  </w:t>
      </w:r>
    </w:p>
    <w:p w14:paraId="69312F02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单位地址：沈阳市经济技术开发区十六号街27号</w:t>
      </w:r>
    </w:p>
    <w:p w14:paraId="1B9A7D38">
      <w:pPr>
        <w:pStyle w:val="32"/>
        <w:shd w:val="clear" w:color="auto" w:fill="FFFFFF"/>
        <w:spacing w:before="0" w:beforeAutospacing="0" w:after="210" w:afterAutospacing="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 xml:space="preserve">联 系 人： </w:t>
      </w:r>
      <w:r>
        <w:rPr>
          <w:rFonts w:hint="eastAsia" w:asciiTheme="minorEastAsia" w:hAnsiTheme="minorEastAsia" w:eastAsiaTheme="minorEastAsia"/>
          <w:sz w:val="21"/>
          <w:szCs w:val="21"/>
          <w:lang w:eastAsia="zh-CN"/>
        </w:rPr>
        <w:t>骆振强</w:t>
      </w:r>
      <w:r>
        <w:rPr>
          <w:rFonts w:hint="eastAsia" w:asciiTheme="minorEastAsia" w:hAnsiTheme="minorEastAsia" w:eastAsiaTheme="minorEastAsia"/>
          <w:sz w:val="21"/>
          <w:szCs w:val="21"/>
        </w:rPr>
        <w:t> </w:t>
      </w:r>
    </w:p>
    <w:p w14:paraId="26030657">
      <w:pPr>
        <w:pStyle w:val="32"/>
        <w:shd w:val="clear" w:color="auto" w:fill="FFFFFF"/>
        <w:spacing w:before="0" w:beforeAutospacing="0" w:after="210" w:afterAutospacing="0"/>
        <w:rPr>
          <w:rFonts w:hint="default" w:asciiTheme="minorEastAsia" w:hAnsiTheme="minorEastAsia" w:eastAsia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 xml:space="preserve">报名邮箱： 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luo1475136477@163.com</w:t>
      </w:r>
      <w:bookmarkStart w:id="0" w:name="_GoBack"/>
      <w:bookmarkEnd w:id="0"/>
    </w:p>
    <w:p w14:paraId="1206CBCC">
      <w:pPr>
        <w:pStyle w:val="32"/>
        <w:shd w:val="clear" w:color="auto" w:fill="FFFFFF"/>
        <w:spacing w:before="0" w:beforeAutospacing="0" w:after="210" w:afterAutospacing="0"/>
        <w:rPr>
          <w:rFonts w:hint="default" w:asciiTheme="minorEastAsia" w:hAnsiTheme="minorEastAsia" w:eastAsia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 xml:space="preserve">联系电话： 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13066550616</w:t>
      </w:r>
    </w:p>
    <w:p w14:paraId="000E7B63">
      <w:pPr>
        <w:autoSpaceDE w:val="0"/>
        <w:autoSpaceDN w:val="0"/>
        <w:adjustRightInd w:val="0"/>
        <w:spacing w:line="360" w:lineRule="auto"/>
        <w:rPr>
          <w:rFonts w:cs="宋体" w:asciiTheme="minorEastAsia" w:hAnsiTheme="minorEastAsia" w:eastAsiaTheme="minorEastAsia"/>
          <w:kern w:val="0"/>
          <w:sz w:val="24"/>
        </w:rPr>
      </w:pPr>
    </w:p>
    <w:p w14:paraId="09E11BD7">
      <w:pPr>
        <w:autoSpaceDE w:val="0"/>
        <w:autoSpaceDN w:val="0"/>
        <w:adjustRightInd w:val="0"/>
        <w:spacing w:line="360" w:lineRule="auto"/>
        <w:rPr>
          <w:rFonts w:cs="宋体" w:asciiTheme="minorEastAsia" w:hAnsiTheme="minorEastAsia" w:eastAsiaTheme="minorEastAsia"/>
          <w:kern w:val="0"/>
          <w:sz w:val="24"/>
        </w:rPr>
      </w:pPr>
    </w:p>
    <w:p w14:paraId="01556749">
      <w:pPr>
        <w:autoSpaceDE w:val="0"/>
        <w:autoSpaceDN w:val="0"/>
        <w:adjustRightInd w:val="0"/>
        <w:spacing w:line="360" w:lineRule="auto"/>
        <w:rPr>
          <w:rFonts w:cs="宋体" w:asciiTheme="minorEastAsia" w:hAnsiTheme="minorEastAsia" w:eastAsiaTheme="minorEastAsia"/>
          <w:kern w:val="0"/>
          <w:sz w:val="24"/>
        </w:rPr>
      </w:pPr>
    </w:p>
    <w:p w14:paraId="1BBAC5C0">
      <w:pPr>
        <w:autoSpaceDE w:val="0"/>
        <w:autoSpaceDN w:val="0"/>
        <w:adjustRightInd w:val="0"/>
        <w:spacing w:line="360" w:lineRule="auto"/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09F273C2">
      <w:pPr>
        <w:autoSpaceDE w:val="0"/>
        <w:autoSpaceDN w:val="0"/>
        <w:adjustRightInd w:val="0"/>
        <w:spacing w:line="360" w:lineRule="auto"/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098DC3FA">
      <w:pPr>
        <w:autoSpaceDE w:val="0"/>
        <w:autoSpaceDN w:val="0"/>
        <w:adjustRightInd w:val="0"/>
        <w:spacing w:line="360" w:lineRule="auto"/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27AE28B1">
      <w:pPr>
        <w:autoSpaceDE w:val="0"/>
        <w:autoSpaceDN w:val="0"/>
        <w:adjustRightInd w:val="0"/>
        <w:spacing w:line="360" w:lineRule="auto"/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1135D92F">
      <w:pPr>
        <w:autoSpaceDE w:val="0"/>
        <w:autoSpaceDN w:val="0"/>
        <w:adjustRightInd w:val="0"/>
        <w:spacing w:line="360" w:lineRule="auto"/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05C63A08">
      <w:pPr>
        <w:autoSpaceDE w:val="0"/>
        <w:autoSpaceDN w:val="0"/>
        <w:adjustRightInd w:val="0"/>
        <w:spacing w:line="360" w:lineRule="auto"/>
        <w:rPr>
          <w:rFonts w:cs="宋体" w:asciiTheme="minorEastAsia" w:hAnsiTheme="minorEastAsia" w:eastAsiaTheme="minorEastAsia"/>
          <w:kern w:val="0"/>
          <w:szCs w:val="21"/>
        </w:rPr>
      </w:pPr>
    </w:p>
    <w:p w14:paraId="0435E9AE">
      <w:pPr>
        <w:autoSpaceDE w:val="0"/>
        <w:autoSpaceDN w:val="0"/>
        <w:adjustRightInd w:val="0"/>
        <w:spacing w:line="360" w:lineRule="auto"/>
        <w:rPr>
          <w:rFonts w:cs="宋体" w:asciiTheme="minorEastAsia" w:hAnsiTheme="minorEastAsia" w:eastAsiaTheme="minorEastAsia"/>
          <w:kern w:val="0"/>
          <w:sz w:val="24"/>
        </w:rPr>
        <w:sectPr>
          <w:footerReference r:id="rId3" w:type="default"/>
          <w:pgSz w:w="11906" w:h="16838"/>
          <w:pgMar w:top="1418" w:right="1134" w:bottom="1418" w:left="1134" w:header="567" w:footer="567" w:gutter="0"/>
          <w:cols w:space="425" w:num="1"/>
          <w:docGrid w:type="lines" w:linePitch="312" w:charSpace="0"/>
        </w:sectPr>
      </w:pPr>
    </w:p>
    <w:p w14:paraId="7EDC6A5F">
      <w:pPr>
        <w:rPr>
          <w:rFonts w:asciiTheme="minorEastAsia" w:hAnsiTheme="minorEastAsia" w:eastAsiaTheme="minorEastAsia" w:cstheme="minorBidi"/>
          <w:bCs/>
          <w:kern w:val="44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附录</w:t>
      </w:r>
      <w:r>
        <w:rPr>
          <w:rFonts w:hint="eastAsia" w:asciiTheme="minorEastAsia" w:hAnsiTheme="minorEastAsia" w:eastAsiaTheme="minorEastAsia" w:cstheme="minorBidi"/>
          <w:bCs/>
          <w:kern w:val="44"/>
          <w:sz w:val="28"/>
          <w:szCs w:val="28"/>
        </w:rPr>
        <w:t>2、企业调查表（生产型企业）</w:t>
      </w:r>
    </w:p>
    <w:tbl>
      <w:tblPr>
        <w:tblStyle w:val="34"/>
        <w:tblW w:w="14135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1"/>
        <w:gridCol w:w="1059"/>
        <w:gridCol w:w="1058"/>
        <w:gridCol w:w="1059"/>
        <w:gridCol w:w="1531"/>
        <w:gridCol w:w="1146"/>
        <w:gridCol w:w="779"/>
        <w:gridCol w:w="1559"/>
        <w:gridCol w:w="866"/>
        <w:gridCol w:w="900"/>
        <w:gridCol w:w="962"/>
        <w:gridCol w:w="2025"/>
      </w:tblGrid>
      <w:tr w14:paraId="01B1CD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413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0E7E50">
            <w:pPr>
              <w:widowControl/>
              <w:snapToGrid w:val="0"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企业调查表（生产型企业）</w:t>
            </w:r>
          </w:p>
          <w:p w14:paraId="45F748C1">
            <w:pPr>
              <w:spacing w:line="240" w:lineRule="exact"/>
              <w:jc w:val="left"/>
              <w:rPr>
                <w:rFonts w:ascii="宋体" w:hAnsi="宋体" w:cs="宋体"/>
                <w:b/>
                <w:bCs/>
                <w:color w:val="000000"/>
                <w:sz w:val="32"/>
                <w:szCs w:val="32"/>
              </w:rPr>
            </w:pPr>
            <w:r>
              <w:t>SC.</w:t>
            </w:r>
            <w:r>
              <w:rPr>
                <w:rFonts w:hint="eastAsia"/>
              </w:rPr>
              <w:t>30</w:t>
            </w:r>
            <w:r>
              <w:t>—0</w:t>
            </w:r>
            <w:r>
              <w:rPr>
                <w:rFonts w:hint="eastAsia"/>
              </w:rPr>
              <w:t>1</w:t>
            </w:r>
            <w:r>
              <w:t xml:space="preserve">                                  </w:t>
            </w:r>
            <w:r>
              <w:rPr>
                <w:rFonts w:hint="eastAsia"/>
              </w:rPr>
              <w:t xml:space="preserve">                                             </w:t>
            </w:r>
            <w:r>
              <w:t xml:space="preserve">                </w:t>
            </w:r>
            <w:r>
              <w:rPr>
                <w:rFonts w:hint="eastAsia" w:ascii="宋体" w:hAnsi="宋体"/>
                <w:b/>
              </w:rPr>
              <w:t>№</w:t>
            </w:r>
            <w:r>
              <w:rPr>
                <w:rFonts w:hint="eastAsia"/>
              </w:rPr>
              <w:t>××××—××—×××</w:t>
            </w:r>
          </w:p>
        </w:tc>
      </w:tr>
      <w:tr w14:paraId="5DB6EC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5898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2DB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企 业 名 称</w:t>
            </w:r>
          </w:p>
        </w:tc>
        <w:tc>
          <w:tcPr>
            <w:tcW w:w="5250" w:type="dxa"/>
            <w:gridSpan w:val="5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D53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企业注册地址</w:t>
            </w:r>
          </w:p>
        </w:tc>
        <w:tc>
          <w:tcPr>
            <w:tcW w:w="2987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A49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法 人 代 表</w:t>
            </w:r>
          </w:p>
        </w:tc>
      </w:tr>
      <w:tr w14:paraId="298083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5898" w:type="dxa"/>
            <w:gridSpan w:val="5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E2FCC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25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36F1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9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E3C9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14:paraId="1EE962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2250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628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业务联系人：</w:t>
            </w:r>
          </w:p>
        </w:tc>
        <w:tc>
          <w:tcPr>
            <w:tcW w:w="21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411C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3AF6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职务：</w:t>
            </w:r>
          </w:p>
        </w:tc>
        <w:tc>
          <w:tcPr>
            <w:tcW w:w="19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D93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联系方式：</w:t>
            </w:r>
          </w:p>
        </w:tc>
        <w:tc>
          <w:tcPr>
            <w:tcW w:w="24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878F7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8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59D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邮箱：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92FE1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14:paraId="3B4B1B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2250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63D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公司负责人：</w:t>
            </w:r>
          </w:p>
        </w:tc>
        <w:tc>
          <w:tcPr>
            <w:tcW w:w="21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51E2F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59B9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职务：</w:t>
            </w:r>
          </w:p>
        </w:tc>
        <w:tc>
          <w:tcPr>
            <w:tcW w:w="19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E95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联系方式：</w:t>
            </w:r>
          </w:p>
        </w:tc>
        <w:tc>
          <w:tcPr>
            <w:tcW w:w="24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9057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8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AEE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网址：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35E6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14:paraId="1D9B0E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1191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5EC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公司简介</w:t>
            </w:r>
          </w:p>
        </w:tc>
        <w:tc>
          <w:tcPr>
            <w:tcW w:w="31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310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注册资金</w:t>
            </w:r>
          </w:p>
        </w:tc>
        <w:tc>
          <w:tcPr>
            <w:tcW w:w="34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2FA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          万元</w:t>
            </w:r>
          </w:p>
        </w:tc>
        <w:tc>
          <w:tcPr>
            <w:tcW w:w="24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0AA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建厂登记日期</w:t>
            </w:r>
          </w:p>
        </w:tc>
        <w:tc>
          <w:tcPr>
            <w:tcW w:w="388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4852D3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 年  月   日</w:t>
            </w:r>
          </w:p>
        </w:tc>
      </w:tr>
      <w:tr w14:paraId="2BEC49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1191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4B3046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31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B78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上一年度营业收入</w:t>
            </w:r>
          </w:p>
        </w:tc>
        <w:tc>
          <w:tcPr>
            <w:tcW w:w="34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8A8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          万元</w:t>
            </w:r>
          </w:p>
        </w:tc>
        <w:tc>
          <w:tcPr>
            <w:tcW w:w="24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F35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当前资产负债率</w:t>
            </w:r>
          </w:p>
        </w:tc>
        <w:tc>
          <w:tcPr>
            <w:tcW w:w="388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5EF6C7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    %</w:t>
            </w:r>
          </w:p>
        </w:tc>
      </w:tr>
      <w:tr w14:paraId="5FC378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1191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440D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E10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现生产详细地址</w:t>
            </w:r>
          </w:p>
        </w:tc>
        <w:tc>
          <w:tcPr>
            <w:tcW w:w="34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423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  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6C2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厂区面积</w:t>
            </w:r>
          </w:p>
        </w:tc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78855"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8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000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厂房面积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BFDC8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14:paraId="6C5F8C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1191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F342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063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企业总人数</w:t>
            </w:r>
          </w:p>
        </w:tc>
        <w:tc>
          <w:tcPr>
            <w:tcW w:w="1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21A4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4D1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技术人员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752E2"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C74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质检人员</w:t>
            </w:r>
          </w:p>
        </w:tc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DAB2B"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8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BFF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生产人员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A9318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14:paraId="6FE5D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1191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6F491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6A8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体系认证</w:t>
            </w:r>
          </w:p>
        </w:tc>
        <w:tc>
          <w:tcPr>
            <w:tcW w:w="34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B3EF3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4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562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产品认证</w:t>
            </w:r>
          </w:p>
        </w:tc>
        <w:tc>
          <w:tcPr>
            <w:tcW w:w="388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E71D5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14:paraId="1BAAD8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1191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D645F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76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76E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主要工程业绩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（可用另外纸张介绍，并提供合同扫描件等有据可查）</w:t>
            </w:r>
          </w:p>
        </w:tc>
        <w:tc>
          <w:tcPr>
            <w:tcW w:w="9768" w:type="dxa"/>
            <w:gridSpan w:val="8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404B64F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14:paraId="1D8E64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1191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178C8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76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E2B8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768" w:type="dxa"/>
            <w:gridSpan w:val="8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5D9191DE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14:paraId="161222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1191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6A9B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76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E918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768" w:type="dxa"/>
            <w:gridSpan w:val="8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4D629177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14:paraId="3BE4FF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1191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0A278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76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18B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设备情况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（包括检验设备）</w:t>
            </w:r>
          </w:p>
        </w:tc>
        <w:tc>
          <w:tcPr>
            <w:tcW w:w="1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A73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名称</w:t>
            </w:r>
          </w:p>
        </w:tc>
        <w:tc>
          <w:tcPr>
            <w:tcW w:w="19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096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型号</w:t>
            </w:r>
          </w:p>
        </w:tc>
        <w:tc>
          <w:tcPr>
            <w:tcW w:w="24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F44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数量（台）</w:t>
            </w:r>
          </w:p>
        </w:tc>
        <w:tc>
          <w:tcPr>
            <w:tcW w:w="18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8FB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加工范围</w:t>
            </w: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A48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备注</w:t>
            </w:r>
          </w:p>
        </w:tc>
      </w:tr>
      <w:tr w14:paraId="22B96C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1191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2425E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76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A3231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7BD5E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9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609E5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4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120F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8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D448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187B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14:paraId="16D66B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1191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B8F3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76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E3AA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83C4E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9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AF0AC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4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510D6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8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7FA0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DEE61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14:paraId="33ACD9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1191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7079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76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E9D0A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A96A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9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B4C54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4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B5B1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8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5142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5CAD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14:paraId="4B63A9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1191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4B7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材料来源</w:t>
            </w:r>
          </w:p>
        </w:tc>
        <w:tc>
          <w:tcPr>
            <w:tcW w:w="3176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550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主要材料名称及供货商</w:t>
            </w:r>
          </w:p>
        </w:tc>
        <w:tc>
          <w:tcPr>
            <w:tcW w:w="9768" w:type="dxa"/>
            <w:gridSpan w:val="8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2A04CD2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14:paraId="4D2AB2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191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22D28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76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B2F17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768" w:type="dxa"/>
            <w:gridSpan w:val="8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3119C9FA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14:paraId="7578FA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4367" w:type="dxa"/>
            <w:gridSpan w:val="4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2EA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给远大提供的主要产品及加工能力</w:t>
            </w:r>
          </w:p>
        </w:tc>
        <w:tc>
          <w:tcPr>
            <w:tcW w:w="9768" w:type="dxa"/>
            <w:gridSpan w:val="8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4D2A9F1F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14:paraId="118749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367" w:type="dxa"/>
            <w:gridSpan w:val="4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5C2E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768" w:type="dxa"/>
            <w:gridSpan w:val="8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4E5F058A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14:paraId="4099BD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4367" w:type="dxa"/>
            <w:gridSpan w:val="4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F62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主要合作客户</w:t>
            </w:r>
          </w:p>
        </w:tc>
        <w:tc>
          <w:tcPr>
            <w:tcW w:w="9768" w:type="dxa"/>
            <w:gridSpan w:val="8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04F53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14:paraId="17AF20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367" w:type="dxa"/>
            <w:gridSpan w:val="4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B704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768" w:type="dxa"/>
            <w:gridSpan w:val="8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CDF47F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14:paraId="19FC65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4135" w:type="dxa"/>
            <w:gridSpan w:val="12"/>
            <w:tcBorders>
              <w:top w:val="single" w:color="000000" w:sz="8" w:space="0"/>
              <w:left w:val="nil"/>
              <w:bottom w:val="nil"/>
              <w:right w:val="nil"/>
            </w:tcBorders>
            <w:shd w:val="clear" w:color="auto" w:fill="auto"/>
          </w:tcPr>
          <w:p w14:paraId="25DCA25B">
            <w:pPr>
              <w:widowControl/>
              <w:jc w:val="left"/>
              <w:textAlignment w:val="top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注：上表由供应商据实填写并盖章确认，考察人员实地参观考察后对供应商填写内容进行核实确认。</w:t>
            </w:r>
          </w:p>
        </w:tc>
      </w:tr>
      <w:tr w14:paraId="5721FE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3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63794BA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A985FF4">
            <w:pPr>
              <w:rPr>
                <w:rFonts w:ascii="Calibri" w:hAnsi="Calibri" w:cs="Calibri"/>
                <w:color w:val="000000"/>
                <w:szCs w:val="21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E6A72EA">
            <w:pPr>
              <w:rPr>
                <w:rFonts w:ascii="Calibri" w:hAnsi="Calibri" w:cs="Calibri"/>
                <w:color w:val="000000"/>
                <w:szCs w:val="21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FB784A9">
            <w:pPr>
              <w:rPr>
                <w:rFonts w:ascii="Calibri" w:hAnsi="Calibri" w:cs="Calibri"/>
                <w:color w:val="000000"/>
                <w:szCs w:val="21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E48F7D9">
            <w:pPr>
              <w:rPr>
                <w:rFonts w:ascii="Calibri" w:hAnsi="Calibri" w:cs="Calibri"/>
                <w:color w:val="000000"/>
                <w:szCs w:val="21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8843F21">
            <w:pPr>
              <w:rPr>
                <w:rFonts w:ascii="Calibri" w:hAnsi="Calibri" w:cs="Calibri"/>
                <w:color w:val="000000"/>
                <w:szCs w:val="21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1018E11">
            <w:pPr>
              <w:rPr>
                <w:rFonts w:ascii="Calibri" w:hAnsi="Calibri" w:cs="Calibri"/>
                <w:color w:val="000000"/>
                <w:szCs w:val="21"/>
              </w:rPr>
            </w:pPr>
          </w:p>
        </w:tc>
        <w:tc>
          <w:tcPr>
            <w:tcW w:w="1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2325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供应商盖章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FC4529"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14:paraId="1A459A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D1CBF8E"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C9FB866"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B0D01D4"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A5A7319"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16D7FC9"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3148D57"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7C86258"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B3EE0A8"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7E5F767"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17F6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日 期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E77164"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</w:tbl>
    <w:p w14:paraId="0D314304">
      <w:pPr>
        <w:rPr>
          <w:rFonts w:asciiTheme="minorEastAsia" w:hAnsiTheme="minorEastAsia" w:eastAsiaTheme="minorEastAsia" w:cstheme="minorBidi"/>
          <w:bCs/>
          <w:kern w:val="44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附录</w:t>
      </w:r>
      <w:r>
        <w:rPr>
          <w:rFonts w:hint="eastAsia" w:asciiTheme="minorEastAsia" w:hAnsiTheme="minorEastAsia" w:eastAsiaTheme="minorEastAsia" w:cstheme="minorBidi"/>
          <w:bCs/>
          <w:kern w:val="44"/>
          <w:sz w:val="28"/>
          <w:szCs w:val="28"/>
        </w:rPr>
        <w:t>3、企业调查表（经销型企业）</w:t>
      </w:r>
    </w:p>
    <w:tbl>
      <w:tblPr>
        <w:tblStyle w:val="34"/>
        <w:tblW w:w="1427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0"/>
        <w:gridCol w:w="970"/>
        <w:gridCol w:w="970"/>
        <w:gridCol w:w="728"/>
        <w:gridCol w:w="1725"/>
        <w:gridCol w:w="1397"/>
        <w:gridCol w:w="778"/>
        <w:gridCol w:w="1407"/>
        <w:gridCol w:w="705"/>
        <w:gridCol w:w="2400"/>
        <w:gridCol w:w="1813"/>
      </w:tblGrid>
      <w:tr w14:paraId="3DA2C5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427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BF0802">
            <w:pPr>
              <w:widowControl/>
              <w:snapToGrid w:val="0"/>
              <w:jc w:val="center"/>
              <w:textAlignment w:val="center"/>
              <w:rPr>
                <w:rStyle w:val="76"/>
                <w:rFonts w:hint="default"/>
                <w:sz w:val="28"/>
                <w:szCs w:val="28"/>
                <w:lang w:bidi="ar"/>
              </w:rPr>
            </w:pPr>
            <w:r>
              <w:rPr>
                <w:rStyle w:val="76"/>
                <w:rFonts w:hint="default"/>
                <w:sz w:val="28"/>
                <w:szCs w:val="28"/>
                <w:lang w:bidi="ar"/>
              </w:rPr>
              <w:t>供应商调查表（经销型/代理型企业）</w:t>
            </w:r>
          </w:p>
          <w:p w14:paraId="6241E93E">
            <w:pPr>
              <w:spacing w:line="240" w:lineRule="exact"/>
              <w:jc w:val="left"/>
              <w:rPr>
                <w:rFonts w:ascii="宋体" w:hAnsi="宋体" w:cs="宋体"/>
                <w:b/>
                <w:bCs/>
                <w:color w:val="000000"/>
                <w:sz w:val="32"/>
                <w:szCs w:val="32"/>
              </w:rPr>
            </w:pPr>
            <w:r>
              <w:t>SC.</w:t>
            </w:r>
            <w:r>
              <w:rPr>
                <w:rFonts w:hint="eastAsia"/>
              </w:rPr>
              <w:t>30</w:t>
            </w:r>
            <w:r>
              <w:t>—0</w:t>
            </w:r>
            <w:r>
              <w:rPr>
                <w:rFonts w:hint="eastAsia"/>
              </w:rPr>
              <w:t>2</w:t>
            </w:r>
            <w:r>
              <w:t xml:space="preserve">                                          </w:t>
            </w:r>
            <w:r>
              <w:rPr>
                <w:rFonts w:hint="eastAsia"/>
              </w:rPr>
              <w:t xml:space="preserve">                                                </w:t>
            </w:r>
            <w:r>
              <w:t xml:space="preserve">        </w:t>
            </w:r>
            <w:r>
              <w:rPr>
                <w:rFonts w:hint="eastAsia" w:ascii="宋体" w:hAnsi="宋体"/>
                <w:b/>
              </w:rPr>
              <w:t>№</w:t>
            </w:r>
            <w:r>
              <w:rPr>
                <w:rFonts w:hint="eastAsia"/>
              </w:rPr>
              <w:t>××××—××—×××</w:t>
            </w:r>
          </w:p>
        </w:tc>
      </w:tr>
      <w:tr w14:paraId="1C3955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773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566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企 业 名 称</w:t>
            </w:r>
          </w:p>
        </w:tc>
        <w:tc>
          <w:tcPr>
            <w:tcW w:w="6687" w:type="dxa"/>
            <w:gridSpan w:val="5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23D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企业实际详细地址</w:t>
            </w:r>
          </w:p>
        </w:tc>
        <w:tc>
          <w:tcPr>
            <w:tcW w:w="1813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98E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法 人 代 表</w:t>
            </w:r>
          </w:p>
        </w:tc>
      </w:tr>
      <w:tr w14:paraId="4CBEC7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5773" w:type="dxa"/>
            <w:gridSpan w:val="5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CC8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68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BC6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885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 w14:paraId="3CD03E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350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BC7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业务联系人：</w:t>
            </w:r>
          </w:p>
        </w:tc>
        <w:tc>
          <w:tcPr>
            <w:tcW w:w="16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23B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20F6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职务：</w:t>
            </w:r>
          </w:p>
        </w:tc>
        <w:tc>
          <w:tcPr>
            <w:tcW w:w="21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DB5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联系方式：</w:t>
            </w:r>
          </w:p>
        </w:tc>
        <w:tc>
          <w:tcPr>
            <w:tcW w:w="21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4A3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33E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邮箱：</w:t>
            </w:r>
          </w:p>
        </w:tc>
        <w:tc>
          <w:tcPr>
            <w:tcW w:w="1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4B1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 w14:paraId="4CD7F8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350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F6D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公司负责人：</w:t>
            </w:r>
          </w:p>
        </w:tc>
        <w:tc>
          <w:tcPr>
            <w:tcW w:w="16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B95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0AAE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职务：</w:t>
            </w:r>
          </w:p>
        </w:tc>
        <w:tc>
          <w:tcPr>
            <w:tcW w:w="21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A2F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联系方式：</w:t>
            </w:r>
          </w:p>
        </w:tc>
        <w:tc>
          <w:tcPr>
            <w:tcW w:w="21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E05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ECC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公司网址：</w:t>
            </w:r>
          </w:p>
        </w:tc>
        <w:tc>
          <w:tcPr>
            <w:tcW w:w="1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622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 w14:paraId="6AE864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380" w:type="dxa"/>
            <w:vMerge w:val="restart"/>
            <w:tcBorders>
              <w:top w:val="single" w:color="000000" w:sz="4" w:space="0"/>
              <w:left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4CE477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公司简介</w:t>
            </w:r>
          </w:p>
        </w:tc>
        <w:tc>
          <w:tcPr>
            <w:tcW w:w="266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2C1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注册资金</w:t>
            </w:r>
          </w:p>
        </w:tc>
        <w:tc>
          <w:tcPr>
            <w:tcW w:w="39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E4C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          万元</w:t>
            </w:r>
          </w:p>
        </w:tc>
        <w:tc>
          <w:tcPr>
            <w:tcW w:w="21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7EF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公司成立日期</w:t>
            </w:r>
          </w:p>
        </w:tc>
        <w:tc>
          <w:tcPr>
            <w:tcW w:w="42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5E5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 年    月    日</w:t>
            </w:r>
          </w:p>
        </w:tc>
      </w:tr>
      <w:tr w14:paraId="2B5704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80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1C4929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66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4B73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公司总人数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AA35A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1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897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年营业金额</w:t>
            </w:r>
          </w:p>
        </w:tc>
        <w:tc>
          <w:tcPr>
            <w:tcW w:w="21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009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万元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7E1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授权代理品牌</w:t>
            </w:r>
          </w:p>
        </w:tc>
        <w:tc>
          <w:tcPr>
            <w:tcW w:w="181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E3630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 w14:paraId="3E5E5B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80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ACC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66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4D07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上一年度营业收入</w:t>
            </w:r>
          </w:p>
        </w:tc>
        <w:tc>
          <w:tcPr>
            <w:tcW w:w="39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D703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          万元</w:t>
            </w:r>
          </w:p>
        </w:tc>
        <w:tc>
          <w:tcPr>
            <w:tcW w:w="21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FA9A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当前资产负债率</w:t>
            </w:r>
          </w:p>
        </w:tc>
        <w:tc>
          <w:tcPr>
            <w:tcW w:w="42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1844F3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    %</w:t>
            </w:r>
          </w:p>
        </w:tc>
      </w:tr>
      <w:tr w14:paraId="0830F7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80" w:type="dxa"/>
            <w:vMerge w:val="restart"/>
            <w:tcBorders>
              <w:top w:val="nil"/>
              <w:left w:val="single" w:color="000000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4D5A0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代理或经销的产品厂家简介</w:t>
            </w:r>
          </w:p>
        </w:tc>
        <w:tc>
          <w:tcPr>
            <w:tcW w:w="2668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D5D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注册资金</w:t>
            </w:r>
          </w:p>
        </w:tc>
        <w:tc>
          <w:tcPr>
            <w:tcW w:w="3900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06E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          万元</w:t>
            </w:r>
          </w:p>
        </w:tc>
        <w:tc>
          <w:tcPr>
            <w:tcW w:w="21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9C2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建厂登记日期</w:t>
            </w:r>
          </w:p>
        </w:tc>
        <w:tc>
          <w:tcPr>
            <w:tcW w:w="4213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12EABC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 年  月   日</w:t>
            </w:r>
          </w:p>
        </w:tc>
      </w:tr>
      <w:tr w14:paraId="07FC31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80" w:type="dxa"/>
            <w:vMerge w:val="continue"/>
            <w:tcBorders>
              <w:top w:val="nil"/>
              <w:left w:val="single" w:color="000000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B9613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66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AD1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现生产详细地址</w:t>
            </w:r>
          </w:p>
        </w:tc>
        <w:tc>
          <w:tcPr>
            <w:tcW w:w="39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0B3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  </w:t>
            </w:r>
          </w:p>
        </w:tc>
        <w:tc>
          <w:tcPr>
            <w:tcW w:w="1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CFC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厂区面积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3AB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C56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厂房面积</w:t>
            </w:r>
          </w:p>
        </w:tc>
        <w:tc>
          <w:tcPr>
            <w:tcW w:w="1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5BA61C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 w14:paraId="759E9D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80" w:type="dxa"/>
            <w:vMerge w:val="continue"/>
            <w:tcBorders>
              <w:top w:val="nil"/>
              <w:left w:val="single" w:color="000000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144D2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66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9265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企业总人数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452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FF8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技术人员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6D4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A79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质检人员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5B7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95E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生产人员</w:t>
            </w:r>
          </w:p>
        </w:tc>
        <w:tc>
          <w:tcPr>
            <w:tcW w:w="1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25337F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 w14:paraId="50DEB1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80" w:type="dxa"/>
            <w:vMerge w:val="continue"/>
            <w:tcBorders>
              <w:top w:val="nil"/>
              <w:left w:val="single" w:color="000000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5695B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66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FF3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体系认证</w:t>
            </w:r>
          </w:p>
        </w:tc>
        <w:tc>
          <w:tcPr>
            <w:tcW w:w="39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2E0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1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B8E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产品认证</w:t>
            </w:r>
          </w:p>
        </w:tc>
        <w:tc>
          <w:tcPr>
            <w:tcW w:w="42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6EB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 w14:paraId="530EFF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380" w:type="dxa"/>
            <w:vMerge w:val="continue"/>
            <w:tcBorders>
              <w:top w:val="nil"/>
              <w:left w:val="single" w:color="000000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A10D2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668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638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主要工程业绩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（可用另外纸张介绍，并提供合同扫描件等有据可查）</w:t>
            </w:r>
          </w:p>
        </w:tc>
        <w:tc>
          <w:tcPr>
            <w:tcW w:w="10225" w:type="dxa"/>
            <w:gridSpan w:val="7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67FF75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 w14:paraId="076299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380" w:type="dxa"/>
            <w:vMerge w:val="continue"/>
            <w:tcBorders>
              <w:top w:val="nil"/>
              <w:left w:val="single" w:color="000000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AAF1B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668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7EC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22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63B9E1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 w14:paraId="23C6A9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380" w:type="dxa"/>
            <w:vMerge w:val="continue"/>
            <w:tcBorders>
              <w:top w:val="nil"/>
              <w:left w:val="single" w:color="000000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1E7D7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668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ECF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22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7DE886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 w14:paraId="02D53B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380" w:type="dxa"/>
            <w:vMerge w:val="continue"/>
            <w:tcBorders>
              <w:top w:val="nil"/>
              <w:left w:val="single" w:color="000000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6DD28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668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321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生产厂家设备情况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（包括检验设备）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2BA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名称</w:t>
            </w:r>
          </w:p>
        </w:tc>
        <w:tc>
          <w:tcPr>
            <w:tcW w:w="21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A30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型号</w:t>
            </w:r>
          </w:p>
        </w:tc>
        <w:tc>
          <w:tcPr>
            <w:tcW w:w="21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D00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数量（台）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999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加工范围</w:t>
            </w:r>
          </w:p>
        </w:tc>
        <w:tc>
          <w:tcPr>
            <w:tcW w:w="1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4953A5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备注</w:t>
            </w:r>
          </w:p>
        </w:tc>
      </w:tr>
      <w:tr w14:paraId="6B4930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380" w:type="dxa"/>
            <w:vMerge w:val="continue"/>
            <w:tcBorders>
              <w:top w:val="nil"/>
              <w:left w:val="single" w:color="000000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99621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668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6F0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F0C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1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24D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1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57D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A27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799DE1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 w14:paraId="682F5F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380" w:type="dxa"/>
            <w:vMerge w:val="continue"/>
            <w:tcBorders>
              <w:top w:val="nil"/>
              <w:left w:val="single" w:color="000000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74258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668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F3E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B0E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1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57D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1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7A2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47C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187A97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 w14:paraId="359872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380" w:type="dxa"/>
            <w:vMerge w:val="continue"/>
            <w:tcBorders>
              <w:top w:val="nil"/>
              <w:left w:val="single" w:color="000000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B4423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668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ED5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10B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1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E52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1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D78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185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05CF74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 w14:paraId="00332A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380" w:type="dxa"/>
            <w:vMerge w:val="continue"/>
            <w:tcBorders>
              <w:top w:val="nil"/>
              <w:left w:val="single" w:color="000000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96320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668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668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主要材料名称及供货商</w:t>
            </w:r>
          </w:p>
        </w:tc>
        <w:tc>
          <w:tcPr>
            <w:tcW w:w="10225" w:type="dxa"/>
            <w:gridSpan w:val="7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661AB2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 w14:paraId="2C7E70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380" w:type="dxa"/>
            <w:vMerge w:val="continue"/>
            <w:tcBorders>
              <w:top w:val="nil"/>
              <w:left w:val="single" w:color="000000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70BEE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668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861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22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2EBB5F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 w14:paraId="727740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48" w:type="dxa"/>
            <w:gridSpan w:val="4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594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主要合作客户</w:t>
            </w:r>
          </w:p>
        </w:tc>
        <w:tc>
          <w:tcPr>
            <w:tcW w:w="10225" w:type="dxa"/>
            <w:gridSpan w:val="7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D9B2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 w14:paraId="5B76F6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48" w:type="dxa"/>
            <w:gridSpan w:val="4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88B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22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9D96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 w14:paraId="65362F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427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A25CE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注：上表由供应商据实填写并盖章确认，考察人员实地参观考察后对供应商填写内容进行核实确认。</w:t>
            </w:r>
          </w:p>
        </w:tc>
      </w:tr>
      <w:tr w14:paraId="50BB29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3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6AFA4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B956C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3350D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328FF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253B5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51A36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FB53D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42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025B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供应商盖章</w:t>
            </w:r>
          </w:p>
        </w:tc>
      </w:tr>
      <w:tr w14:paraId="7E576B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40392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BBB9E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059A0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7A9B0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3392F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7DB84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2B20A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EB0CC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CE48B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42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B489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年     月     日</w:t>
            </w:r>
          </w:p>
        </w:tc>
      </w:tr>
    </w:tbl>
    <w:p w14:paraId="528471E4">
      <w:pPr>
        <w:rPr>
          <w:rFonts w:asciiTheme="minorEastAsia" w:hAnsiTheme="minorEastAsia" w:eastAsiaTheme="minorEastAsia" w:cstheme="minorBidi"/>
          <w:bCs/>
          <w:kern w:val="44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附录</w:t>
      </w:r>
      <w:r>
        <w:rPr>
          <w:rFonts w:asciiTheme="minorEastAsia" w:hAnsiTheme="minorEastAsia" w:eastAsiaTheme="minorEastAsia" w:cstheme="minorBidi"/>
          <w:bCs/>
          <w:kern w:val="44"/>
          <w:sz w:val="28"/>
          <w:szCs w:val="28"/>
        </w:rPr>
        <w:t>4、</w:t>
      </w:r>
      <w:r>
        <w:rPr>
          <w:rFonts w:hint="eastAsia" w:asciiTheme="minorEastAsia" w:hAnsiTheme="minorEastAsia" w:eastAsiaTheme="minorEastAsia" w:cstheme="minorBidi"/>
          <w:bCs/>
          <w:kern w:val="44"/>
          <w:sz w:val="28"/>
          <w:szCs w:val="28"/>
        </w:rPr>
        <w:t>投标报名表</w:t>
      </w:r>
    </w:p>
    <w:p w14:paraId="1FA75815">
      <w:pPr>
        <w:spacing w:line="240" w:lineRule="exact"/>
        <w:jc w:val="left"/>
        <w:rPr>
          <w:rFonts w:asciiTheme="minorEastAsia" w:hAnsiTheme="minorEastAsia" w:eastAsiaTheme="minorEastAsia" w:cstheme="minorBidi"/>
          <w:bCs/>
          <w:kern w:val="44"/>
          <w:sz w:val="28"/>
          <w:szCs w:val="28"/>
        </w:rPr>
      </w:pPr>
      <w:r>
        <w:t>SC.</w:t>
      </w:r>
      <w:r>
        <w:rPr>
          <w:rFonts w:hint="eastAsia"/>
        </w:rPr>
        <w:t>30</w:t>
      </w:r>
      <w:r>
        <w:t>—0</w:t>
      </w:r>
      <w:r>
        <w:rPr>
          <w:rFonts w:hint="eastAsia"/>
        </w:rPr>
        <w:t>3</w:t>
      </w:r>
      <w:r>
        <w:t xml:space="preserve">                                 </w:t>
      </w:r>
      <w:r>
        <w:rPr>
          <w:rFonts w:hint="eastAsia"/>
        </w:rPr>
        <w:t xml:space="preserve">                                                 </w:t>
      </w:r>
      <w:r>
        <w:t xml:space="preserve">                 </w:t>
      </w:r>
      <w:r>
        <w:rPr>
          <w:rFonts w:hint="eastAsia" w:ascii="宋体" w:hAnsi="宋体"/>
          <w:b/>
        </w:rPr>
        <w:t>№</w:t>
      </w:r>
      <w:r>
        <w:rPr>
          <w:rFonts w:hint="eastAsia"/>
        </w:rPr>
        <w:t>××××—××—×××</w:t>
      </w:r>
    </w:p>
    <w:tbl>
      <w:tblPr>
        <w:tblStyle w:val="3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5"/>
        <w:gridCol w:w="2241"/>
        <w:gridCol w:w="1783"/>
        <w:gridCol w:w="1325"/>
        <w:gridCol w:w="2463"/>
        <w:gridCol w:w="1922"/>
        <w:gridCol w:w="3159"/>
      </w:tblGrid>
      <w:tr w14:paraId="2036DF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000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48D73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40"/>
                <w:szCs w:val="4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40"/>
                <w:szCs w:val="40"/>
                <w:lang w:bidi="ar"/>
              </w:rPr>
              <w:t>投  标  报  名  信  息  表</w:t>
            </w:r>
          </w:p>
        </w:tc>
      </w:tr>
      <w:tr w14:paraId="6AA4E9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5000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C069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投标内容：                                                          时间：        年       月</w:t>
            </w:r>
          </w:p>
        </w:tc>
      </w:tr>
      <w:tr w14:paraId="60FEAC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D2F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079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企业名称</w:t>
            </w:r>
          </w:p>
        </w:tc>
        <w:tc>
          <w:tcPr>
            <w:tcW w:w="6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4C5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联系人</w:t>
            </w: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660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电话</w:t>
            </w:r>
          </w:p>
        </w:tc>
        <w:tc>
          <w:tcPr>
            <w:tcW w:w="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B72B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企业性质</w:t>
            </w:r>
          </w:p>
        </w:tc>
        <w:tc>
          <w:tcPr>
            <w:tcW w:w="6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106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备注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E3E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信息获取形式</w:t>
            </w:r>
          </w:p>
        </w:tc>
      </w:tr>
      <w:tr w14:paraId="08B057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0" w:hRule="atLeast"/>
        </w:trPr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3B15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7B5BE77">
            <w:pPr>
              <w:jc w:val="left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6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67E936F">
            <w:pPr>
              <w:jc w:val="left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B742A6B">
            <w:pPr>
              <w:jc w:val="left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C1D7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国有    □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外资    □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合资    □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民营    □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个体    □</w:t>
            </w:r>
          </w:p>
        </w:tc>
        <w:tc>
          <w:tcPr>
            <w:tcW w:w="6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DB8E1A">
            <w:pPr>
              <w:jc w:val="left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8307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官网    □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邀标    □</w:t>
            </w:r>
          </w:p>
        </w:tc>
      </w:tr>
      <w:tr w14:paraId="0F72B8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</w:trPr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ED2F9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4534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532883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请保证报名时以下材料齐全：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1.营业执照                                   齐全□     不齐全□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2.法人身份证                                 齐全□     不齐全□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3.供应商调查表                               齐全□     不齐全□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4.天眼查工商信息页                           齐全□     不齐全□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5.天眼查主要人员页                           齐全□     不齐全□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6.天眼查主要股东页                           齐全□     不齐全□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7.招标保证金凭证                             齐全□     不齐全□</w:t>
            </w:r>
          </w:p>
        </w:tc>
      </w:tr>
    </w:tbl>
    <w:p w14:paraId="6E0AEA9F">
      <w:pPr>
        <w:rPr>
          <w:rFonts w:ascii="宋体" w:hAnsi="宋体" w:cs="宋体"/>
          <w:bCs/>
          <w:kern w:val="44"/>
          <w:sz w:val="24"/>
        </w:rPr>
      </w:pPr>
    </w:p>
    <w:p w14:paraId="0934CE43">
      <w:pPr>
        <w:rPr>
          <w:rFonts w:ascii="宋体" w:hAnsi="宋体" w:cs="宋体"/>
          <w:bCs/>
          <w:kern w:val="44"/>
          <w:sz w:val="24"/>
        </w:rPr>
      </w:pPr>
      <w:r>
        <w:rPr>
          <w:rFonts w:ascii="宋体" w:hAnsi="宋体" w:cs="宋体"/>
          <w:bCs/>
          <w:kern w:val="44"/>
          <w:sz w:val="24"/>
        </w:rPr>
        <w:br w:type="page"/>
      </w:r>
    </w:p>
    <w:p w14:paraId="5D4EF9DD">
      <w:pPr>
        <w:jc w:val="left"/>
        <w:rPr>
          <w:rFonts w:hint="eastAsia" w:cs="宋体" w:asciiTheme="minorEastAsia" w:hAnsiTheme="minorEastAsia" w:eastAsiaTheme="minorEastAsia"/>
          <w:b/>
          <w:bCs/>
          <w:color w:val="FF0000"/>
          <w:kern w:val="0"/>
          <w:szCs w:val="21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附录</w:t>
      </w:r>
      <w:r>
        <w:rPr>
          <w:rFonts w:hint="eastAsia" w:asciiTheme="minorEastAsia" w:hAnsiTheme="minorEastAsia" w:eastAsiaTheme="minorEastAsia" w:cstheme="minorBidi"/>
          <w:bCs/>
          <w:kern w:val="44"/>
          <w:sz w:val="28"/>
          <w:szCs w:val="28"/>
        </w:rPr>
        <w:t>5、企业信息调查（网站截图）</w:t>
      </w:r>
      <w:r>
        <w:rPr>
          <w:rFonts w:hint="eastAsia" w:asciiTheme="minorEastAsia" w:hAnsiTheme="minorEastAsia" w:eastAsiaTheme="minorEastAsia" w:cstheme="minorBidi"/>
          <w:bCs/>
          <w:kern w:val="44"/>
          <w:sz w:val="28"/>
          <w:szCs w:val="28"/>
        </w:rPr>
        <w:drawing>
          <wp:inline distT="0" distB="0" distL="114300" distR="114300">
            <wp:extent cx="8888730" cy="4559300"/>
            <wp:effectExtent l="0" t="0" r="7620" b="12700"/>
            <wp:docPr id="3" name="图片 3" descr="工商信息页示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工商信息页示例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88730" cy="455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eastAsiaTheme="minorEastAsia" w:cstheme="minorBidi"/>
          <w:bCs/>
          <w:kern w:val="44"/>
          <w:sz w:val="28"/>
          <w:szCs w:val="28"/>
        </w:rPr>
        <w:drawing>
          <wp:inline distT="0" distB="0" distL="114300" distR="114300">
            <wp:extent cx="8883015" cy="4984115"/>
            <wp:effectExtent l="0" t="0" r="13335" b="6985"/>
            <wp:docPr id="2" name="图片 2" descr="主要股东页示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主要股东页示例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83015" cy="498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eastAsiaTheme="minorEastAsia" w:cstheme="minorBidi"/>
          <w:bCs/>
          <w:kern w:val="44"/>
          <w:sz w:val="28"/>
          <w:szCs w:val="28"/>
        </w:rPr>
        <w:drawing>
          <wp:inline distT="0" distB="0" distL="114300" distR="114300">
            <wp:extent cx="8891270" cy="5249545"/>
            <wp:effectExtent l="0" t="0" r="5080" b="8255"/>
            <wp:docPr id="1" name="图片 1" descr="主要人员页示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主要人员页示例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91270" cy="524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eastAsiaTheme="minorEastAsia" w:cstheme="minorBidi"/>
          <w:bCs/>
          <w:kern w:val="44"/>
          <w:sz w:val="28"/>
          <w:szCs w:val="28"/>
          <w:lang w:val="en-US" w:eastAsia="zh-CN"/>
        </w:rPr>
        <w:t>·</w:t>
      </w:r>
      <w:r>
        <w:rPr>
          <w:rFonts w:hint="eastAsia" w:cs="宋体" w:asciiTheme="minorEastAsia" w:hAnsiTheme="minorEastAsia" w:eastAsiaTheme="minorEastAsia"/>
          <w:b/>
          <w:bCs/>
          <w:color w:val="FF0000"/>
          <w:kern w:val="0"/>
          <w:szCs w:val="21"/>
        </w:rPr>
        <w:t>备注：表单2-5用于流程3，厂家投标时一并发至报名邮箱</w:t>
      </w:r>
    </w:p>
    <w:p w14:paraId="5AD162E7">
      <w:pPr>
        <w:jc w:val="left"/>
        <w:rPr>
          <w:rFonts w:hint="eastAsia" w:cs="宋体" w:asciiTheme="minorEastAsia" w:hAnsiTheme="minorEastAsia" w:eastAsiaTheme="minorEastAsia"/>
          <w:b/>
          <w:bCs/>
          <w:color w:val="FF0000"/>
          <w:kern w:val="0"/>
          <w:szCs w:val="21"/>
        </w:rPr>
      </w:pPr>
    </w:p>
    <w:p w14:paraId="296B4D2A">
      <w:pPr>
        <w:jc w:val="center"/>
        <w:rPr>
          <w:rFonts w:hint="eastAsia" w:asciiTheme="minorEastAsia" w:hAnsiTheme="minorEastAsia" w:eastAsiaTheme="minorEastAsia" w:cstheme="minorBidi"/>
          <w:b/>
          <w:bCs w:val="0"/>
          <w:kern w:val="44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Bidi"/>
          <w:b/>
          <w:bCs w:val="0"/>
          <w:kern w:val="44"/>
          <w:sz w:val="28"/>
          <w:szCs w:val="28"/>
          <w:lang w:eastAsia="zh-CN"/>
        </w:rPr>
        <w:t>区域划分对照表</w:t>
      </w:r>
    </w:p>
    <w:tbl>
      <w:tblPr>
        <w:tblStyle w:val="34"/>
        <w:tblW w:w="139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4"/>
        <w:gridCol w:w="765"/>
        <w:gridCol w:w="315"/>
        <w:gridCol w:w="2310"/>
        <w:gridCol w:w="1140"/>
        <w:gridCol w:w="675"/>
        <w:gridCol w:w="2115"/>
        <w:gridCol w:w="1095"/>
        <w:gridCol w:w="360"/>
        <w:gridCol w:w="2100"/>
        <w:gridCol w:w="975"/>
      </w:tblGrid>
      <w:tr w14:paraId="4C2159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2074" w:type="dxa"/>
            <w:tcBorders>
              <w:top w:val="nil"/>
              <w:left w:val="nil"/>
              <w:bottom w:val="single" w:color="C8000F" w:sz="12" w:space="0"/>
              <w:right w:val="nil"/>
            </w:tcBorders>
            <w:shd w:val="clear" w:color="auto" w:fill="auto"/>
            <w:noWrap/>
            <w:vAlign w:val="bottom"/>
          </w:tcPr>
          <w:p w14:paraId="6878292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ascii="Calibri" w:hAnsi="Calibri" w:eastAsia="等线" w:cs="Calibri"/>
                <w:i w:val="0"/>
                <w:iCs w:val="0"/>
                <w:color w:val="C8000F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C8000F"/>
                <w:kern w:val="0"/>
                <w:sz w:val="24"/>
                <w:szCs w:val="24"/>
                <w:u w:val="none"/>
                <w:lang w:val="en-US" w:eastAsia="zh-CN" w:bidi="ar"/>
              </w:rPr>
              <w:t>国家或地区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C8000F" w:sz="12" w:space="0"/>
              <w:right w:val="nil"/>
            </w:tcBorders>
            <w:shd w:val="clear" w:color="auto" w:fill="auto"/>
            <w:noWrap/>
            <w:vAlign w:val="bottom"/>
          </w:tcPr>
          <w:p w14:paraId="38F23E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C8000F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C8000F"/>
                <w:kern w:val="0"/>
                <w:sz w:val="24"/>
                <w:szCs w:val="24"/>
                <w:u w:val="none"/>
                <w:lang w:val="en-US" w:eastAsia="zh-CN" w:bidi="ar"/>
              </w:rPr>
              <w:t>分区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2D4CDE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single" w:color="C8000F" w:sz="12" w:space="0"/>
              <w:right w:val="nil"/>
            </w:tcBorders>
            <w:shd w:val="clear" w:color="auto" w:fill="auto"/>
            <w:noWrap/>
            <w:vAlign w:val="bottom"/>
          </w:tcPr>
          <w:p w14:paraId="04D0FB5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C8000F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C8000F"/>
                <w:kern w:val="0"/>
                <w:sz w:val="24"/>
                <w:szCs w:val="24"/>
                <w:u w:val="none"/>
                <w:lang w:val="en-US" w:eastAsia="zh-CN" w:bidi="ar"/>
              </w:rPr>
              <w:t>国家或地区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C8000F" w:sz="12" w:space="0"/>
              <w:right w:val="nil"/>
            </w:tcBorders>
            <w:shd w:val="clear" w:color="auto" w:fill="auto"/>
            <w:noWrap/>
            <w:vAlign w:val="bottom"/>
          </w:tcPr>
          <w:p w14:paraId="2041FC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C8000F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C8000F"/>
                <w:kern w:val="0"/>
                <w:sz w:val="24"/>
                <w:szCs w:val="24"/>
                <w:u w:val="none"/>
                <w:lang w:val="en-US" w:eastAsia="zh-CN" w:bidi="ar"/>
              </w:rPr>
              <w:t>分区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6B4F63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single" w:color="C8000F" w:sz="12" w:space="0"/>
              <w:right w:val="nil"/>
            </w:tcBorders>
            <w:shd w:val="clear" w:color="auto" w:fill="auto"/>
            <w:noWrap/>
            <w:vAlign w:val="bottom"/>
          </w:tcPr>
          <w:p w14:paraId="436F0B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C8000F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C8000F"/>
                <w:kern w:val="0"/>
                <w:sz w:val="24"/>
                <w:szCs w:val="24"/>
                <w:u w:val="none"/>
                <w:lang w:val="en-US" w:eastAsia="zh-CN" w:bidi="ar"/>
              </w:rPr>
              <w:t>国家或地区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C8000F" w:sz="12" w:space="0"/>
              <w:right w:val="nil"/>
            </w:tcBorders>
            <w:shd w:val="clear" w:color="auto" w:fill="auto"/>
            <w:noWrap/>
            <w:vAlign w:val="bottom"/>
          </w:tcPr>
          <w:p w14:paraId="2E7440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C8000F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C8000F"/>
                <w:kern w:val="0"/>
                <w:sz w:val="24"/>
                <w:szCs w:val="24"/>
                <w:u w:val="none"/>
                <w:lang w:val="en-US" w:eastAsia="zh-CN" w:bidi="ar"/>
              </w:rPr>
              <w:t>分区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FF4F9B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color="C8000F" w:sz="12" w:space="0"/>
              <w:right w:val="nil"/>
            </w:tcBorders>
            <w:shd w:val="clear" w:color="auto" w:fill="auto"/>
            <w:noWrap/>
            <w:vAlign w:val="bottom"/>
          </w:tcPr>
          <w:p w14:paraId="4D63733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C8000F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C8000F"/>
                <w:kern w:val="0"/>
                <w:sz w:val="24"/>
                <w:szCs w:val="24"/>
                <w:u w:val="none"/>
                <w:lang w:val="en-US" w:eastAsia="zh-CN" w:bidi="ar"/>
              </w:rPr>
              <w:t>国家或地区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C8000F" w:sz="12" w:space="0"/>
              <w:right w:val="nil"/>
            </w:tcBorders>
            <w:shd w:val="clear" w:color="auto" w:fill="auto"/>
            <w:noWrap/>
            <w:vAlign w:val="bottom"/>
          </w:tcPr>
          <w:p w14:paraId="695256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C8000F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C8000F"/>
                <w:kern w:val="0"/>
                <w:sz w:val="24"/>
                <w:szCs w:val="24"/>
                <w:u w:val="none"/>
                <w:lang w:val="en-US" w:eastAsia="zh-CN" w:bidi="ar"/>
              </w:rPr>
              <w:t>分区</w:t>
            </w:r>
          </w:p>
        </w:tc>
      </w:tr>
      <w:tr w14:paraId="1BCF6A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28E9E5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中国香港特别行政区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D8503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BB96C50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992843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阿拉伯联合酋长国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252C7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D61D160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5CB28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格林纳达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6D2AA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5C9D734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B338C8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大溪地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F5723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01368E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D98548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中国澳门特别行政区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CEDC1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AEB75D8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BBEC5C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阿富汗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FD846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2C4C0E7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85F59D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格鲁吉亚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2E0A9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99E811B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C4BC9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巴布亚新几内亚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F2DD7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747642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D449AC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韩国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6EE46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9B205D9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D866D2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巴林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EF0A3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C1F2DAE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48692A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法属圭亚那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10381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3CBA140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B1C4F3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巴基斯坦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7CECA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24F674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326C49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中国台湾地区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4CBDF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0F308BA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28CA62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埃及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5BE0E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BE41AD7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EABE6C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加纳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60FDA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CD2773B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ADBB7C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波多黎各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B7E66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5180AD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F69C5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日本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3DD1A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53DB3CA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A761D0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以色列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020AD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25EC511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33716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冈比亚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DFAFE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1978474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87B86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帕劳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4D458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500B41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FD5CE1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文莱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B2D83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76340F6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F8C9C2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约旦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37A29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FAC6E09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34D14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几内亚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DC129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C2E70E3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A3297A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巴拉圭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15352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309EE3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A64B30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印度尼西亚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9BB4E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76B63DE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70E394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科威特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3D2CB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E7B8C71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B6FEAC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瓜德罗普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15B84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F61C46D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7A2F4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留尼汪岛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579C8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6ED63C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2D954E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柬埔寨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6221C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3108A69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EE07CB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利比亚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353E2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B460A10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0B6375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赤道几内亚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1E887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CE70CA0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8CEEC1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罗马尼亚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BF987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7D5EA3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01D5FE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老挝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5D72E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FA6837B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E5D982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阿曼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EC44C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2476027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2B51BF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危地马拉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550A9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9B9B10D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FF373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塞尔维亚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D6336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295980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551387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马来西亚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E1063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BFA07BF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BB80BE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卡塔尔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95696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7066A17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874A3D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关岛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F5C2B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48D4964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F6BBD8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俄罗斯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D6D26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21458F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25DEBD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菲律宾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3F644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1DCE5BF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1783AA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沙特阿拉伯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06023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D1E40B3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E7434A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几内亚比绍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5468E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5C05C73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D169E6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卢旺达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94D33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6FAE05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131DB0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新加坡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AD2D6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AACE045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5DA5B1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土耳其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C03C0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52AA867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EFFE01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圭亚那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920C1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9F046F1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5E51EF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所罗门群岛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D4C66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611B37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08CCF5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泰国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1DAE5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778ADB6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43D236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安提瓜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5D785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B6576ED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BC1BAB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洪都拉斯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7AA8D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5F7040A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4F9587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塞舌尔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CBCD7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28EBF8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21F4CC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越南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21313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A48B51D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5DA3D0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安圭拉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D62B6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7ACB942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4B76BB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海地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D1CB6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3A6BE05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0A64AE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苏丹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FAE57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3BAE98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030B52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澳大利亚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9F98A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0C6AD9B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A1BCDE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阿尔巴尼亚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06ED8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E92A300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E766B5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伊拉克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184C7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3E167A6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A91566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圣赫勒拿岛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73495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23073F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E6C24A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新西兰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44302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E8A2A82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7339ED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亚美尼亚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73D57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A1C01A4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4C27D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伊朗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341F7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295187A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35D087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塞拉利昂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F32B2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608FC8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0A404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加拿大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C64CE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17CF466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E964D9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安哥拉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57F09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F3B7813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877F79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牙买加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F3FA3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29152B2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E1DAEF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圣马力诺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C1A28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089BAC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46D4B6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墨西哥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D11EF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7CC43E9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FD8C2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阿根廷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53887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C798C8B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7EBBED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肯尼亚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6F0F5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A605C94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45283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塞内加尔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C1E6E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4D7BA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D4AB4C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美国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7D24A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D67117E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590574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美属萨摩亚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723AA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F02FB49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C8BB22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吉尔吉斯斯坦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225A3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A898B45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3E9D48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索马里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F69D7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6D37FB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7B691D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安道尔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6D7D9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3A1C974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ABF04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阿鲁巴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FC1D9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081B183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7B545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基里巴斯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30D51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DBA14BE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ED1336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苏里南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4403B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4D6E61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FDE00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奥地利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CA67F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EACE76A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6A7088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阿塞拜疆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6FBBA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AD33A03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CC92C0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科摩罗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441E3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A19902F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33CF3A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南苏丹共和国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E2599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409E7B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BA633A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比利时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958B5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D9A1433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BFBCBE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波斯尼亚和黑塞哥维那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D0DB1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1F32CCD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69934E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圣基茨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6C288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747B8B4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DCF3E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圣多美和普林西比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D1FA8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0497CB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2D5A3D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保加利亚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954E0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6D6D423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A35400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巴巴多斯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6DB86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85B19D3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84AF74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朝鲜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19D45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78AA066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91332A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萨尔瓦多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8990C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4B3360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BE37E1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瑞士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9D1DD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FF50A27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F2436E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孟加拉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613E3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6C68692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4A989A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科索沃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F5203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D13420D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F757FD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叙利亚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41D72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1ABD3D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81FCF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塞浦路斯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E321C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F82BB6A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58A223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布基纳法索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6E776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8A7301B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07D50F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开曼群岛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5F356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29FA1C3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FFDC56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斯威士兰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75F99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73F9A4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FBD38B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捷克共和国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47D2F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06BE575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46A8A9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布隆迪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14183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F4966F2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A9718E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哈萨克斯坦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75916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440F8C3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D6287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特克斯和凯科斯群岛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3F1AB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6E3A56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8B4479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德国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4A33A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2BEC99E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FEB222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贝宁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7896B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95B8CAF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926473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黎巴嫩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0FAF7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EA4CFE5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73CAB2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乍得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A94A4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79B1F0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A81382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丹麦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CE958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485A922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4EE958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百慕大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39697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2B94827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B68E93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圣卢西亚岛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FE33E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1179CB1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CE660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多哥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F89F1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024F0C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AA1DFC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爱沙尼亚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51CF9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7308F76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DCB877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玻利维亚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2D1D6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CB07FD9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FC014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斯里兰卡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B2EF7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3010385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4C924C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塔吉克斯坦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71C0B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602B8D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8CFA41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西班牙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404DC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259FDF0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DA6B68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巴西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7210F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BEA2027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00997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利比里亚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00B9F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142F4FA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16CBD6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东帝汶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7482B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6C8337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9E803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芬兰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18CE1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FDA4174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0EA0C9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巴哈马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B768E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C269E55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A86C81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莱索托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AB7C8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C679556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10B46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土库曼斯坦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4BDD0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426B83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94DBE5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法国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575E5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AE3DE42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E6BC8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不丹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5CE38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D15FCCF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3E767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摩洛哥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2247C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A0244DA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F34DD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突尼斯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95504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78B214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902BAC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英国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28166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C5BA096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E12CF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博茨瓦那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19EAB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AF0F182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05572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摩尔多瓦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A48E0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1EAB9E3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08DAD2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汤加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A2112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5B8C1F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023EA5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根西岛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A33A6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A4BA651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B25C2C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白俄罗斯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1B365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192F34A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7BEC2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黑山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C849A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3436E57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762184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特立尼达和多巴哥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9166E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2236D1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E8F2CC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直布罗陀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6B897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06ECAED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A3089F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伯利兹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A6EBA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D6F928D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F400D6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马达加斯加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D6149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8EACD54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12D75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图瓦卢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1E97F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36C693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6B6BE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格陵兰岛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2DC72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C25C26F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AC9AFD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刚果民主共和国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2975E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8A492FA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C88948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马绍尔群岛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F94FF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9F1071C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AF94E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坦桑尼亚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DCA00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70B31D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A6B31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希腊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0D0D3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4C84759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93ADF1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中非共和国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B5D4D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3635C3F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0479B4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北马其顿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10C97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BC1EEEB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3D9191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乌克兰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D9D74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3AA17C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340D38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克罗地亚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0F4CD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95798B8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2F43E1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刚果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A4E92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8FB02A7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7CA76B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马里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F9F1C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340C9C1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FA2D2E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乌干达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23E33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36D60C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8F29B3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匈牙利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1558E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3C48179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0425C9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科特迪瓦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F441E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3285D24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A3AF07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缅甸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25236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87FDDD4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D68F30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乌拉圭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259B1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73401D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E5926C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加那利群岛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1FA64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C270706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6EFA1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库克群岛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8C048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76DD3DF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9EF7E8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蒙古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D4D6C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7C20F5A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B4AE68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乌兹别克斯坦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F187B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6EB061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F5EAC0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爱尔兰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DD05E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D3748B8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F956B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智利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9FA15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409B218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2E1849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北马里亚纳群岛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2D6AD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02731C0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7DBBE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圣文森特岛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1114B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28587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207C29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印度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9C08B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068AC9A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5BDBF9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喀麦隆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B76A5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61DFE1E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43B59E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马提尼克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AC692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AFD22AB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36A0EB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委内瑞拉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0146F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1C0EB7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6FBFBE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冰岛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6C9B9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30F287D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69097D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哥伦比亚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32443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734516D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48B6D6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毛里塔尼亚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3DB66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090C735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1D83B5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英属维尔京群岛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AC2C70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1CD427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9659A5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意大利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76B3F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32308D3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11210A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哥斯达黎加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28E9B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0541024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B15F1E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蒙特塞拉特岛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9CD1F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7676D2B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A90120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美属维尔京群岛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18534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4B8E10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DE7ACA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泽西岛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54771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03ADEC6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7B097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古巴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9F74A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B9EA4B7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CDCB69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毛里求斯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DD800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C2D9950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34C64F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瓦努阿图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66CBD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7B1283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E20106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列支敦士登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EFE13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2B9EE2A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EC02AD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佛得角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B7435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19ED493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A1F83C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马尔代夫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E6C00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5E6A528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28064C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萨摩亚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6EA43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59D5BA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AA78A1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立陶宛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EA9FE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E79B6C1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6157A3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吉布提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0CC55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42A3CF2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E1396C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马拉维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3C61F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F9F7AE2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DCF16D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伯奈尔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0D7FE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66F428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CCD7CD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卢森堡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EE2FE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97B9251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44AB5A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多米尼克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4B5C3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60A932C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2B563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莫桑比克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EBC30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A79F70B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732C49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库拉索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15230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4BF474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702711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拉脱维亚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FFBE4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1FDA7BD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6A757D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多米尼加共和国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AEB93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27EB120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95686E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纳米比亚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862B7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A960695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21272E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圣尤斯达求斯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FB33B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4AE605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114B09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摩纳哥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266B1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CEE70C2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89158D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阿尔及利亚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8BBF0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FF5C91A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A8610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新喀里多尼亚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3EFA6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46A715A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ECBBA6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圣马丁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52A76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057848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1E10F3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马耳他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F78CE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7C0533A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DB36B5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厄瓜多尔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4B88B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DB658E5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FAF876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尼日尔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6EE87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458D2EF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B6C82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尼维斯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1C77D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092670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D4D3C2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荷兰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5B818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FB391CC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8FAC86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厄立特里亚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7735A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EDFA7BF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68F02B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尼日利亚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1976B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EB1CA11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B58C58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索马里兰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76700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618B25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1B2E6B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挪威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9FEF4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655BE78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2F24B3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埃塞俄比亚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80FD1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7C2A35A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6F33E9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尼加拉瓜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D9FA7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107B626D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A9547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圣巴夫林米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52640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3780AD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90965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波兰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C6C90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009D304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227178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斐济群岛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C19BB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3F2A4EF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DEC165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尼泊尔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D2F90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8A905AC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86B98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也门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8733D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7E94E5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75C000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葡萄牙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209D3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41E9AAF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24AFD3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福克兰群岛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B18A4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0B47EBC7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A8F3A1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瑙鲁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596C8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F4DD236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9BB2B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马约特岛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42848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7E2FEE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D95B4C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瑞典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24F62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CEA1D7A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CE845E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密克罗尼西亚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875D4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FF6243B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A04F60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纽埃岛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74D546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F3110B6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C56664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南非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1D07F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51BC14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0D403C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斯洛文尼亚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2CE42C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1A63775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41D71E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法罗群岛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9F98A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ABA715C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4B89043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巴拿马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7F948B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FD725F0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3BC5758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赞比亚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6AA65D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1CFC35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888B75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斯洛伐克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ECA26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624951B9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63A13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加蓬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3F75B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A1C005F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1CEEF84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秘鲁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4CF1C5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5E693D72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31ABE38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津巴布韦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046E06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</w:tr>
      <w:tr w14:paraId="753BD6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B5290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梵蒂冈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noWrap/>
            <w:vAlign w:val="bottom"/>
          </w:tcPr>
          <w:p w14:paraId="5677EF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F8A33B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1BA27E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B27C9E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EE2AC0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CE44C8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26D9F6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F9A78F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BB52D0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FEA338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38B633EB">
      <w:pPr>
        <w:rPr>
          <w:rFonts w:ascii="宋体" w:hAnsi="宋体" w:cs="宋体"/>
          <w:bCs/>
          <w:kern w:val="44"/>
          <w:sz w:val="24"/>
        </w:rPr>
      </w:pPr>
    </w:p>
    <w:p w14:paraId="6DA9E02F">
      <w:pPr>
        <w:rPr>
          <w:rFonts w:ascii="宋体" w:hAnsi="宋体" w:cs="宋体"/>
          <w:bCs/>
          <w:kern w:val="44"/>
          <w:sz w:val="24"/>
        </w:rPr>
        <w:sectPr>
          <w:pgSz w:w="16838" w:h="11906" w:orient="landscape"/>
          <w:pgMar w:top="1134" w:right="1418" w:bottom="1134" w:left="1418" w:header="567" w:footer="567" w:gutter="0"/>
          <w:cols w:space="425" w:num="1"/>
          <w:docGrid w:type="lines" w:linePitch="312" w:charSpace="0"/>
        </w:sectPr>
      </w:pPr>
    </w:p>
    <w:p w14:paraId="5061B15D">
      <w:pPr>
        <w:jc w:val="both"/>
        <w:rPr>
          <w:rFonts w:hint="eastAsia" w:asciiTheme="minorEastAsia" w:hAnsiTheme="minorEastAsia" w:eastAsiaTheme="minorEastAsia" w:cstheme="minorBidi"/>
          <w:bCs/>
          <w:kern w:val="44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附录</w:t>
      </w:r>
      <w:r>
        <w:rPr>
          <w:rFonts w:hint="eastAsia" w:asciiTheme="minorEastAsia" w:hAnsiTheme="minorEastAsia" w:eastAsiaTheme="minorEastAsia" w:cstheme="minorBidi"/>
          <w:bCs/>
          <w:kern w:val="44"/>
          <w:sz w:val="28"/>
          <w:szCs w:val="28"/>
        </w:rPr>
        <w:t>6、招标现场报价单</w:t>
      </w:r>
    </w:p>
    <w:p w14:paraId="6DAB98C4">
      <w:pPr>
        <w:jc w:val="both"/>
        <w:rPr>
          <w:rFonts w:hint="default" w:asciiTheme="minorEastAsia" w:hAnsiTheme="minorEastAsia" w:eastAsiaTheme="minorEastAsia" w:cstheme="minorBidi"/>
          <w:bCs/>
          <w:kern w:val="44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Bidi"/>
          <w:bCs/>
          <w:kern w:val="44"/>
          <w:sz w:val="28"/>
          <w:szCs w:val="28"/>
          <w:lang w:eastAsia="zh-CN"/>
        </w:rPr>
        <w:t>日期：</w:t>
      </w:r>
      <w:r>
        <w:rPr>
          <w:rFonts w:hint="eastAsia" w:asciiTheme="minorEastAsia" w:hAnsiTheme="minorEastAsia" w:eastAsiaTheme="minorEastAsia" w:cstheme="minorBidi"/>
          <w:bCs/>
          <w:kern w:val="44"/>
          <w:sz w:val="28"/>
          <w:szCs w:val="28"/>
          <w:lang w:val="en-US" w:eastAsia="zh-CN"/>
        </w:rPr>
        <w:t xml:space="preserve">                                                  有效期：</w:t>
      </w:r>
    </w:p>
    <w:tbl>
      <w:tblPr>
        <w:tblStyle w:val="34"/>
        <w:tblW w:w="974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1965"/>
        <w:gridCol w:w="1665"/>
        <w:gridCol w:w="1365"/>
        <w:gridCol w:w="1545"/>
        <w:gridCol w:w="1875"/>
      </w:tblGrid>
      <w:tr w14:paraId="1940FA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74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67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32"/>
                <w:szCs w:val="32"/>
                <w:u w:val="none"/>
                <w:lang w:val="en-US" w:eastAsia="zh-CN" w:bidi="ar"/>
              </w:rPr>
              <w:t>第**轮物流报价单（总报价：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****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32"/>
                <w:szCs w:val="32"/>
                <w:u w:val="none"/>
                <w:lang w:val="en-US" w:eastAsia="zh-CN" w:bidi="ar"/>
              </w:rPr>
              <w:t>三项总合计相加（必填））</w:t>
            </w:r>
          </w:p>
        </w:tc>
      </w:tr>
      <w:tr w14:paraId="5A2DF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AC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投标厂家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629EF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CF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投标人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011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B6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CDF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</w:tbl>
    <w:p w14:paraId="1F2B67FC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tbl>
      <w:tblPr>
        <w:tblStyle w:val="34"/>
        <w:tblW w:w="973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6"/>
        <w:gridCol w:w="900"/>
        <w:gridCol w:w="900"/>
        <w:gridCol w:w="900"/>
        <w:gridCol w:w="900"/>
        <w:gridCol w:w="900"/>
        <w:gridCol w:w="900"/>
        <w:gridCol w:w="900"/>
        <w:gridCol w:w="900"/>
        <w:gridCol w:w="900"/>
      </w:tblGrid>
      <w:tr w14:paraId="3D89C5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736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42E27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Calibri" w:hAnsi="Calibri" w:eastAsia="宋体" w:cs="Calibri"/>
                <w:i w:val="0"/>
                <w:iCs w:val="0"/>
                <w:color w:val="C8000F"/>
                <w:sz w:val="32"/>
                <w:szCs w:val="32"/>
                <w:u w:val="none"/>
              </w:rPr>
            </w:pPr>
            <w:r>
              <w:rPr>
                <w:rStyle w:val="83"/>
                <w:rFonts w:eastAsia="宋体"/>
                <w:lang w:val="en-US" w:eastAsia="zh-CN" w:bidi="ar"/>
              </w:rPr>
              <w:t>2.0 KG 内文件</w:t>
            </w:r>
          </w:p>
        </w:tc>
      </w:tr>
      <w:tr w14:paraId="4C0090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7986F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B0CFCD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1 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5BDC2E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2 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2BA3D5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3 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577FB1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4 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23E712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5 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7D2AA6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6 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6DBBCC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7 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CC731B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8 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0F624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9 区</w:t>
            </w:r>
          </w:p>
        </w:tc>
      </w:tr>
      <w:tr w14:paraId="52072E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A5246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F3E4E0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F45827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D796D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7671A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21D833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65951C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3A1B6E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CD205F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79C2E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A0013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2F97A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C9A2BD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460B22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D540D9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4272E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44CA8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5B22B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DC23EC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ECD163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C2518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7B77B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C6A9F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9C1465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A09EB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B321B9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F7AD4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6289F8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22AB9F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589BC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CF04F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AB1C4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92E50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61AE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15C74B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B25430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00BCEB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49B4D3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9FF664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421AB1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5FDC9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965D76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AAEC7C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DEBA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A7C10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总计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70859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370F71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16DA3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02768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960A3B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6E25DE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177FC8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A2411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C327C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</w:tr>
      <w:tr w14:paraId="6D5D57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0F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总合计：（***）</w:t>
            </w:r>
          </w:p>
        </w:tc>
      </w:tr>
      <w:tr w14:paraId="614898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95BB5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FF0000"/>
                <w:sz w:val="32"/>
                <w:szCs w:val="32"/>
                <w:u w:val="none"/>
              </w:rPr>
            </w:pPr>
            <w:r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FF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0.5 KG </w:t>
            </w:r>
            <w:r>
              <w:rPr>
                <w:rStyle w:val="85"/>
                <w:lang w:val="en-US" w:eastAsia="zh-CN" w:bidi="ar"/>
              </w:rPr>
              <w:t>以上包裹和</w:t>
            </w:r>
            <w:r>
              <w:rPr>
                <w:rFonts w:hint="default" w:ascii="Calibri" w:hAnsi="Calibri" w:eastAsia="宋体" w:cs="Calibri"/>
                <w:b/>
                <w:bCs/>
                <w:i w:val="0"/>
                <w:iCs w:val="0"/>
                <w:color w:val="FF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 2.5 KG </w:t>
            </w:r>
            <w:r>
              <w:rPr>
                <w:rStyle w:val="85"/>
                <w:lang w:val="en-US" w:eastAsia="zh-CN" w:bidi="ar"/>
              </w:rPr>
              <w:t>以上文件</w:t>
            </w:r>
          </w:p>
        </w:tc>
      </w:tr>
      <w:tr w14:paraId="2CF6BF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E526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C0258E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1 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0DB9F3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2 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B07AA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3 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4D53C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4 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7ECDC3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5 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2A6D6B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6 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50CA2B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7 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AE0F1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8 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BDD9F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9 区</w:t>
            </w:r>
          </w:p>
        </w:tc>
      </w:tr>
      <w:tr w14:paraId="6801EE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8C33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D15FD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C8E9BE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BA0C4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19016C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FEDA5B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2963E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958F3E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0DF8C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B4920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86928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0259A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0D8913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1761F9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8100C4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C01591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AF46A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56E6A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FE8E89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32E2C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A1636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397D4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98C3B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7AB4B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2B2F0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9D184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C84B2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CDC586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AE36B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C6506B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5CE47C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862AF4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4900E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5869C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3683E9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1CD14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E3A97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D2B085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8F00D1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2C8252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7B96E3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341FB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DCFEEE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966E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376CD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57C024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A916A6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56B37E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79DA6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22CF0F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4F7C57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C908B3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201AD8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D0362C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6D69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0E784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9C291A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72FF59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12C7E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3281F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73FBDD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E5E64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84145F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BEA558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F502D9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EA51B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6528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E18DA1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9BA81E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6D719C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B8889A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6763EC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4594F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74B65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7760F7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7E76B7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3056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BFDE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94DEB7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0DA637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7521AD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9E88B1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DCEB9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E89875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70867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C3AAA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5D2437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9B9D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4AB4E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A30B85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1C8DD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CF1F1E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DD451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220D55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865CC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FC926D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C413F7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D3C9E5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51044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FEDA6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DA9C1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7396E5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D1B828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E8BC2D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E5AC4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E4A9EF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D48A9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EFFB13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B9105A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2DB3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AE05B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5741F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AB5AB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C5D1AB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226AFC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597A35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F02E7A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E25F76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77323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9B7F5F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577C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FA9C1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77522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8E9AEA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ECE89B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0E797F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DFA6D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BDAD7D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3170B8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0676B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4397EB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33B3E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4AA3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F4ED69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26B75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3BEBF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E09E7F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6E731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8B0D96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7EF12A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53CE48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589B6D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C6EE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1684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F2A65D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F7D7C6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9DAB80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A7845F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1AFC6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E8D327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A8247F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88E40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596214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EE0C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08FD0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C0202F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21D0A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67248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BB0A83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EEA4D8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690666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39A897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08B976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99285C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6BAEE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7276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7C0CE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C87CF8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76F2FC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644064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54E7B1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B3286E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33CA8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02131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F6077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707DC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8926C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DB8D5B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9BF885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BE2E2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9EC60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2657C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5EAE2C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DCBDB9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D83D7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5D6D7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BFF2C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477D1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E0A210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D5229B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5C709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A767D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00F11E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365A77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7C177E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CD37E5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2F22CB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43144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E074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5A6899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F4A216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5D1E24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93511A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3AE65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FBC15C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BFF2E2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00C10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F353E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3A2B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4718F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5644F9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BDF8C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230B34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EDD73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42BF8E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1C36B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6D3D44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F66571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D40CE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72966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FCF02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6C32D3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9562FE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044A3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E7E050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FA37E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905A5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DF311E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CC49B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44ED50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38DC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3700E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349392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C20FE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69D88C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E3CC3C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5665A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92F0D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A22C22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AFB1DD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4745C7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36E7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ECDF3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5B7A4B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5CB173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BC0008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447D6B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B8357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905A82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E3C29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B9640D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F8A91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C29DA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F3C71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4BF5EB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82DE8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E6EA6D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A86047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2A668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B79C99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D97909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44793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01B25F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83A1E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A8E3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C5AA20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7197E3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D44E02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D5FA8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F8060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AEF67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EED295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E9085C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B24B9B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3966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D423B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6FAB8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44C2DE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D24DEF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5A3E7C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D391A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6A2302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9BB86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7BE848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1FAFE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3A12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F7CD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8154BC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9BB82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0A0DDD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6DDE4D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C57DE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FBC99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75E6B1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31492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065171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70597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42C8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4C6E33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3C36D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C2A86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842940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CF6F7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E28599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E0FF83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05B66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D9C35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C6AC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670E5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3FC54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F0B8C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98DD4B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0B204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FB959B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AD21BF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A4ED5B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FCC8CE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714745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627FB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94CD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28976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619F12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5BD05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E50FF4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56D1D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DAD3D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405A5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CD1653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B75A33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771CF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44C95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38EA2E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AA4BAB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5E4CAB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775A13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CA1FDC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FA282E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34BC7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11249B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714E3A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B4F4F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913C9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27E9B3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BE742D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EC50EE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0E23C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A36AC9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349529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56869B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A7B8F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B30613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279D9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CD94D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BB0A25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53CE64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8C9538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083BC2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3B2CC1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125DF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49FB6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D2184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706FD4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CDACD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F104C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A6B72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6FB5B5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A3386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FCC610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6A5A96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6AD84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FC7A7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5AAEA8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CEE9F3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2D00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AD16A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6A9C3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F844E8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E5788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88BEA5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BE916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6C77E1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1756E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D7994F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5C7EEE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9826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5ABC4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3F8A2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A2266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CB0790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061F5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A7287B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E7EB49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9FF965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48DD37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89E76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4D08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CCD34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5E47C0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F312BF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E89AD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2AF0C3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B9510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A7F553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7A97C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400509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33BD4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BE163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8F37B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D320C1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39E22B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4D7DF8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358ED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3453A3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6D374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2D8AA7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20C5C5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52A260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2236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C1B43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8061A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0E89C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50113D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0045D4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2C6C4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B3F4E1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E3C938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7AD084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F5073C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83D81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57A5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2D1447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70A1F6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7683F3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EB6104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EDF06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19AE9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79635B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8A732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B9D26B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AB2D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4BDBF3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5270A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10C5EA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69B226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DDF7D0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428A42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0424BB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7B829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D89EAF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140D60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BD9A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ECDBC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6C8B15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D4B9D1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A8BAE2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787ECA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6EFABB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7859B0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761C3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3C7160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92789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6F7D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1315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21497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517CC7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0FBF25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9D6D20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D92D0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CB98A4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DBBF86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6C325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CFD28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73F7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42131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A8802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E9E5D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DD6AC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9F59AF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6E572D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EBA5C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F2649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1840E0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4EF30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AA079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E3E4D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7984A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A89A30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76D29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4377C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16D3C5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5C5AC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774918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2FB337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B62B11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E0EE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1B651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AA37F4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6B6564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A0C889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6FC75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EBC05B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489E7A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B4E56F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759146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F46D2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0EB0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BB35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A580D3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A37E4B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E49DF2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2F90D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EA5E6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43F8C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4B6B2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31D76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568D4F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0B00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A80C7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0071C0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1CB4B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4C1EA5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E19696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FCF6D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758154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4171CF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FB4C8A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7B0B0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9D8D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E2C2E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E78A2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ED6061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95D112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93848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AAEE0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BAE557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2D630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38933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CA522C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94E5D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C9C44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952038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51E94B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290C46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5F58BC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A1A30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F563A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2D612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CBA40D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FB223A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926E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B862C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071F93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0B2D42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2F1150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0B771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550011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4499B1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AED032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716971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24964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65D3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985A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9C0CE0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81C42B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34B7C8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76EDC1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2D5222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97A0F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38A7E4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E5917A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D76068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D101C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631E7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284F02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0EC29F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2D3F3F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B48836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72F38D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B8821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47B4F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EFDD1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24B9A8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D9F7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FA02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F6D110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728CF5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8948E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8D217F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B6E3DD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416D9B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E87093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E7CA78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57D2A9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B396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20B0A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F7156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C90B09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BB6576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F5E169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21CB2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FF1CC8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974CD3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B8FACA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E375A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7124E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E450D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E9FA5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E610D7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88A27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F697A8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DEF5CC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E4928B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2E6600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D9597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9E64B4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A984F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C164D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8DF703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B63C45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F5D2B3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355A98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63EA26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74FDCE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0AD626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81F63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19CB9C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32052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8F1D0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A33825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3A3F45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B1673F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F0D054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669E46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4B97B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F4B457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FAEF90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CECD18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202AD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C8E56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29.5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3E958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F03941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6B22B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C3DA80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4ED116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42124A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A08A0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331AB0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C9B1AD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D06C5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C94DC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30.0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F9D2FA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FED6FB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FD3020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1F8A3D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1B6C8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82C4FF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3039E3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C1D762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5E60A6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9CD0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507E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总计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C95203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7EF863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E5FB35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CB46B8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0F39E7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019BD2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3A83C2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7F651E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62C045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</w:tr>
      <w:tr w14:paraId="19AABD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329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总合计：（***）</w:t>
            </w:r>
          </w:p>
        </w:tc>
      </w:tr>
      <w:tr w14:paraId="537574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C13D1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C8000F"/>
                <w:sz w:val="32"/>
                <w:szCs w:val="32"/>
                <w:u w:val="none"/>
              </w:rPr>
            </w:pPr>
            <w:r>
              <w:rPr>
                <w:rStyle w:val="83"/>
                <w:rFonts w:eastAsia="宋体"/>
                <w:lang w:val="en-US" w:eastAsia="zh-CN" w:bidi="ar"/>
              </w:rPr>
              <w:t>30.1 KG起，每1 KG 公斤单价(乘以快件总重量，向上取整至整公斤)</w:t>
            </w:r>
          </w:p>
        </w:tc>
      </w:tr>
      <w:tr w14:paraId="14051C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1C3FD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自</w:t>
            </w:r>
            <w:r>
              <w:rPr>
                <w:rStyle w:val="84"/>
                <w:rFonts w:eastAsia="宋体"/>
                <w:lang w:val="en-US" w:eastAsia="zh-CN" w:bidi="ar"/>
              </w:rPr>
              <w:t>-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07707F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1 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B5039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2 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08B57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3 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A259F9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4 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8B49E3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5 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410CA7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6 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37D985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7 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619023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8 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61A167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84"/>
                <w:rFonts w:eastAsia="宋体"/>
                <w:lang w:val="en-US" w:eastAsia="zh-CN" w:bidi="ar"/>
              </w:rPr>
              <w:t>9 区</w:t>
            </w:r>
          </w:p>
        </w:tc>
      </w:tr>
      <w:tr w14:paraId="3142ED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119D6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30.1-70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FAE0884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F835B5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D06900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B0C63F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C240387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7E25309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0BFCDE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077EC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38D6F20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E8533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10623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70.1-300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9543996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2A5E98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F6BE59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F29FB7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70D8B2A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78D286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3ABD3F1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8E3C81B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F03D4EE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47A9C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FB766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300.1-99999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A63789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BBA468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7A44DBF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F7980F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0AE136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9EB20EC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22479AD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243EB0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D0E7BE3">
            <w:pPr>
              <w:jc w:val="right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03F00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0CF26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557E3D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0A8B16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B1CE38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8A03CD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B76085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949C6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14BA8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F2FFAD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46F062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eastAsia="宋体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**</w:t>
            </w:r>
          </w:p>
        </w:tc>
      </w:tr>
      <w:tr w14:paraId="16E029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5FB2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总合计（</w:t>
            </w:r>
            <w:r>
              <w:rPr>
                <w:rStyle w:val="86"/>
                <w:rFonts w:eastAsia="宋体"/>
                <w:lang w:val="en-US" w:eastAsia="zh-CN" w:bidi="ar"/>
              </w:rPr>
              <w:t>***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）</w:t>
            </w:r>
          </w:p>
        </w:tc>
      </w:tr>
      <w:tr w14:paraId="3C42CA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atLeast"/>
        </w:trPr>
        <w:tc>
          <w:tcPr>
            <w:tcW w:w="0" w:type="auto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CFAC9E">
            <w:pPr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32"/>
                <w:szCs w:val="32"/>
                <w:u w:val="none"/>
                <w:lang w:val="en-US" w:eastAsia="zh-CN" w:bidi="ar"/>
              </w:rPr>
              <w:t>（总报价：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****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32"/>
                <w:szCs w:val="32"/>
                <w:u w:val="none"/>
                <w:lang w:val="en-US" w:eastAsia="zh-CN" w:bidi="ar"/>
              </w:rPr>
              <w:t>三项总合计相加（必填））</w:t>
            </w:r>
          </w:p>
          <w:p w14:paraId="0D16C35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bottom"/>
              <w:rPr>
                <w:rFonts w:hint="eastAsia" w:ascii="宋体" w:hAnsi="宋体" w:cs="宋体"/>
                <w:b/>
                <w:bCs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 w14:paraId="5EF6A1C5">
      <w:pPr>
        <w:rPr>
          <w:rFonts w:hint="default" w:cs="宋体" w:asciiTheme="minorEastAsia" w:hAnsiTheme="minorEastAsia" w:eastAsiaTheme="minorEastAsia"/>
          <w:color w:val="FF0000"/>
          <w:kern w:val="0"/>
          <w:szCs w:val="21"/>
          <w:lang w:val="en-US" w:eastAsia="zh-CN"/>
        </w:rPr>
      </w:pPr>
      <w:r>
        <w:rPr>
          <w:rFonts w:hint="eastAsia" w:cs="宋体" w:asciiTheme="minorEastAsia" w:hAnsiTheme="minorEastAsia" w:eastAsiaTheme="minorEastAsia"/>
          <w:color w:val="FF0000"/>
          <w:kern w:val="0"/>
          <w:szCs w:val="21"/>
          <w:lang w:eastAsia="zh-CN"/>
        </w:rPr>
        <w:t>注：账期</w:t>
      </w:r>
      <w:r>
        <w:rPr>
          <w:rFonts w:hint="eastAsia" w:cs="宋体" w:asciiTheme="minorEastAsia" w:hAnsiTheme="minorEastAsia" w:eastAsiaTheme="minorEastAsia"/>
          <w:color w:val="FF0000"/>
          <w:kern w:val="0"/>
          <w:szCs w:val="21"/>
          <w:lang w:val="en-US" w:eastAsia="zh-CN"/>
        </w:rPr>
        <w:t>30-60天</w:t>
      </w:r>
    </w:p>
    <w:p w14:paraId="62139D3B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748B3F00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0070AC1A">
      <w:pPr>
        <w:rPr>
          <w:rFonts w:hint="default" w:cs="宋体" w:asciiTheme="minorEastAsia" w:hAnsiTheme="minorEastAsia" w:eastAsiaTheme="minorEastAsia"/>
          <w:kern w:val="0"/>
          <w:szCs w:val="21"/>
          <w:lang w:val="en-US" w:eastAsia="zh-CN"/>
        </w:rPr>
      </w:pPr>
      <w:r>
        <w:rPr>
          <w:rFonts w:hint="eastAsia" w:cs="宋体" w:asciiTheme="minorEastAsia" w:hAnsiTheme="minorEastAsia" w:eastAsiaTheme="minorEastAsia"/>
          <w:kern w:val="0"/>
          <w:szCs w:val="21"/>
          <w:lang w:eastAsia="zh-CN"/>
        </w:rPr>
        <w:t>签字处：</w:t>
      </w:r>
      <w:r>
        <w:rPr>
          <w:rFonts w:hint="eastAsia" w:cs="宋体" w:asciiTheme="minorEastAsia" w:hAnsiTheme="minorEastAsia" w:eastAsiaTheme="minorEastAsia"/>
          <w:kern w:val="0"/>
          <w:szCs w:val="21"/>
          <w:lang w:val="en-US" w:eastAsia="zh-CN"/>
        </w:rPr>
        <w:t xml:space="preserve">                                                 盖章处（加骑缝）：</w:t>
      </w:r>
    </w:p>
    <w:p w14:paraId="143AD74F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46944B58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28C4A3EC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4EAE8059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5C07F3BE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49CE8DE3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1D5A0387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46FCB2C2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455D9A17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44D9F02E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725CF70D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3F1F3DA9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495F9ABF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6FF172D6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622DBF1E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1FB9EDA8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01247BE3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3B47C788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6E460AEC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07A559A0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4150D138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1C3B42F7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28436BC2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p w14:paraId="6D232193">
      <w:pPr>
        <w:rPr>
          <w:rFonts w:hint="eastAsia" w:cs="宋体" w:asciiTheme="minorEastAsia" w:hAnsiTheme="minorEastAsia" w:eastAsiaTheme="minorEastAsia"/>
          <w:kern w:val="0"/>
          <w:szCs w:val="21"/>
        </w:rPr>
      </w:pPr>
    </w:p>
    <w:sectPr>
      <w:pgSz w:w="11906" w:h="16838"/>
      <w:pgMar w:top="1418" w:right="1134" w:bottom="1418" w:left="113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D6311B">
    <w:pPr>
      <w:pStyle w:val="22"/>
      <w:jc w:val="center"/>
      <w:rPr>
        <w:rFonts w:asciiTheme="minorEastAsia" w:hAnsiTheme="minorEastAsia" w:eastAsiaTheme="minorEastAsia"/>
        <w:b/>
        <w:sz w:val="21"/>
        <w:szCs w:val="21"/>
      </w:rPr>
    </w:pPr>
    <w:r>
      <w:rPr>
        <w:rFonts w:asciiTheme="minorEastAsia" w:hAnsiTheme="minorEastAsia" w:eastAsiaTheme="minorEastAsia"/>
        <w:b/>
        <w:sz w:val="21"/>
        <w:szCs w:val="21"/>
      </w:rPr>
      <w:fldChar w:fldCharType="begin"/>
    </w:r>
    <w:r>
      <w:rPr>
        <w:rFonts w:asciiTheme="minorEastAsia" w:hAnsiTheme="minorEastAsia" w:eastAsiaTheme="minorEastAsia"/>
        <w:b/>
        <w:sz w:val="21"/>
        <w:szCs w:val="21"/>
      </w:rPr>
      <w:instrText xml:space="preserve"> PAGE   \* MERGEFORMAT </w:instrText>
    </w:r>
    <w:r>
      <w:rPr>
        <w:rFonts w:asciiTheme="minorEastAsia" w:hAnsiTheme="minorEastAsia" w:eastAsiaTheme="minorEastAsia"/>
        <w:b/>
        <w:sz w:val="21"/>
        <w:szCs w:val="21"/>
      </w:rPr>
      <w:fldChar w:fldCharType="separate"/>
    </w:r>
    <w:r>
      <w:rPr>
        <w:rFonts w:asciiTheme="minorEastAsia" w:hAnsiTheme="minorEastAsia" w:eastAsiaTheme="minorEastAsia"/>
        <w:b/>
        <w:sz w:val="21"/>
        <w:szCs w:val="21"/>
        <w:lang w:val="zh-CN"/>
      </w:rPr>
      <w:t>8</w:t>
    </w:r>
    <w:r>
      <w:rPr>
        <w:rFonts w:asciiTheme="minorEastAsia" w:hAnsiTheme="minorEastAsia" w:eastAsiaTheme="minorEastAsia"/>
        <w:b/>
        <w:sz w:val="21"/>
        <w:szCs w:val="21"/>
      </w:rPr>
      <w:fldChar w:fldCharType="end"/>
    </w:r>
  </w:p>
  <w:p w14:paraId="14C3A6FB">
    <w:pPr>
      <w:pStyle w:val="22"/>
      <w:jc w:val="cen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hideSpellingError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ZiNDk5M2YwYjhmY2U4ODUxMGVmMjliZmQxYTlkOTUifQ=="/>
  </w:docVars>
  <w:rsids>
    <w:rsidRoot w:val="007C1277"/>
    <w:rsid w:val="00000151"/>
    <w:rsid w:val="0000045A"/>
    <w:rsid w:val="00001A81"/>
    <w:rsid w:val="00001DD2"/>
    <w:rsid w:val="00001E4C"/>
    <w:rsid w:val="000029F0"/>
    <w:rsid w:val="0000366E"/>
    <w:rsid w:val="000048C9"/>
    <w:rsid w:val="0000496D"/>
    <w:rsid w:val="0000546B"/>
    <w:rsid w:val="00005A60"/>
    <w:rsid w:val="00007651"/>
    <w:rsid w:val="000076D1"/>
    <w:rsid w:val="00007E4F"/>
    <w:rsid w:val="00010CEF"/>
    <w:rsid w:val="000118C8"/>
    <w:rsid w:val="0001228E"/>
    <w:rsid w:val="000123C3"/>
    <w:rsid w:val="000124AD"/>
    <w:rsid w:val="000160E5"/>
    <w:rsid w:val="000208FA"/>
    <w:rsid w:val="00020C3A"/>
    <w:rsid w:val="00021118"/>
    <w:rsid w:val="000213DD"/>
    <w:rsid w:val="000218A2"/>
    <w:rsid w:val="000218E9"/>
    <w:rsid w:val="00021A4E"/>
    <w:rsid w:val="0002274A"/>
    <w:rsid w:val="00022998"/>
    <w:rsid w:val="00023E36"/>
    <w:rsid w:val="000255BB"/>
    <w:rsid w:val="00025E2A"/>
    <w:rsid w:val="00026985"/>
    <w:rsid w:val="000316EE"/>
    <w:rsid w:val="00031C53"/>
    <w:rsid w:val="00032236"/>
    <w:rsid w:val="000337FD"/>
    <w:rsid w:val="00033FC7"/>
    <w:rsid w:val="00034A60"/>
    <w:rsid w:val="00037B1F"/>
    <w:rsid w:val="00037D1B"/>
    <w:rsid w:val="00040A85"/>
    <w:rsid w:val="0004168F"/>
    <w:rsid w:val="0004243D"/>
    <w:rsid w:val="00042B65"/>
    <w:rsid w:val="00042BB5"/>
    <w:rsid w:val="00043F63"/>
    <w:rsid w:val="00044B25"/>
    <w:rsid w:val="00045AF7"/>
    <w:rsid w:val="0004627B"/>
    <w:rsid w:val="00046327"/>
    <w:rsid w:val="00053F66"/>
    <w:rsid w:val="00054032"/>
    <w:rsid w:val="00054B7F"/>
    <w:rsid w:val="0005596A"/>
    <w:rsid w:val="00055E2C"/>
    <w:rsid w:val="00057BFF"/>
    <w:rsid w:val="00060336"/>
    <w:rsid w:val="0006082F"/>
    <w:rsid w:val="00063A9A"/>
    <w:rsid w:val="00063AB9"/>
    <w:rsid w:val="0006507F"/>
    <w:rsid w:val="000668A3"/>
    <w:rsid w:val="0007035A"/>
    <w:rsid w:val="00071C8E"/>
    <w:rsid w:val="00071D6A"/>
    <w:rsid w:val="0007212D"/>
    <w:rsid w:val="00072762"/>
    <w:rsid w:val="00072987"/>
    <w:rsid w:val="000732A7"/>
    <w:rsid w:val="00074205"/>
    <w:rsid w:val="000772F7"/>
    <w:rsid w:val="000776BC"/>
    <w:rsid w:val="00077B17"/>
    <w:rsid w:val="00077B52"/>
    <w:rsid w:val="00077C04"/>
    <w:rsid w:val="00081BB7"/>
    <w:rsid w:val="000823DF"/>
    <w:rsid w:val="00083442"/>
    <w:rsid w:val="000835AA"/>
    <w:rsid w:val="00083DFC"/>
    <w:rsid w:val="000843EC"/>
    <w:rsid w:val="00084901"/>
    <w:rsid w:val="0008592F"/>
    <w:rsid w:val="00087088"/>
    <w:rsid w:val="00090176"/>
    <w:rsid w:val="0009048B"/>
    <w:rsid w:val="00090F0C"/>
    <w:rsid w:val="00092E5D"/>
    <w:rsid w:val="000932C7"/>
    <w:rsid w:val="0009488B"/>
    <w:rsid w:val="00097E5E"/>
    <w:rsid w:val="000A002F"/>
    <w:rsid w:val="000A173E"/>
    <w:rsid w:val="000A2156"/>
    <w:rsid w:val="000A258C"/>
    <w:rsid w:val="000A3746"/>
    <w:rsid w:val="000A3929"/>
    <w:rsid w:val="000A3AAE"/>
    <w:rsid w:val="000A58D7"/>
    <w:rsid w:val="000A5BC8"/>
    <w:rsid w:val="000A5EEE"/>
    <w:rsid w:val="000A6C64"/>
    <w:rsid w:val="000A7BE8"/>
    <w:rsid w:val="000B0175"/>
    <w:rsid w:val="000B0C85"/>
    <w:rsid w:val="000B1AE1"/>
    <w:rsid w:val="000B1BF1"/>
    <w:rsid w:val="000B3E0F"/>
    <w:rsid w:val="000B6136"/>
    <w:rsid w:val="000B69BD"/>
    <w:rsid w:val="000C02C0"/>
    <w:rsid w:val="000C1123"/>
    <w:rsid w:val="000C1752"/>
    <w:rsid w:val="000C1F4B"/>
    <w:rsid w:val="000C353C"/>
    <w:rsid w:val="000C3969"/>
    <w:rsid w:val="000C45FA"/>
    <w:rsid w:val="000C48DD"/>
    <w:rsid w:val="000C4ED6"/>
    <w:rsid w:val="000C5B9A"/>
    <w:rsid w:val="000C5DDA"/>
    <w:rsid w:val="000C6AC9"/>
    <w:rsid w:val="000C71BB"/>
    <w:rsid w:val="000C7934"/>
    <w:rsid w:val="000D1C7F"/>
    <w:rsid w:val="000D2A97"/>
    <w:rsid w:val="000D2B89"/>
    <w:rsid w:val="000D52DB"/>
    <w:rsid w:val="000D587A"/>
    <w:rsid w:val="000D7DD1"/>
    <w:rsid w:val="000E0E5F"/>
    <w:rsid w:val="000E1143"/>
    <w:rsid w:val="000E28AD"/>
    <w:rsid w:val="000E2BF6"/>
    <w:rsid w:val="000E2CC4"/>
    <w:rsid w:val="000E3C63"/>
    <w:rsid w:val="000E57C8"/>
    <w:rsid w:val="000E5806"/>
    <w:rsid w:val="000E5966"/>
    <w:rsid w:val="000E6CA3"/>
    <w:rsid w:val="000F1550"/>
    <w:rsid w:val="000F4980"/>
    <w:rsid w:val="000F4A24"/>
    <w:rsid w:val="000F5FBB"/>
    <w:rsid w:val="000F6743"/>
    <w:rsid w:val="000F72E6"/>
    <w:rsid w:val="001013F5"/>
    <w:rsid w:val="00102FD8"/>
    <w:rsid w:val="00103E68"/>
    <w:rsid w:val="00104DCA"/>
    <w:rsid w:val="00105488"/>
    <w:rsid w:val="0010564A"/>
    <w:rsid w:val="00106464"/>
    <w:rsid w:val="00110E3D"/>
    <w:rsid w:val="00111B29"/>
    <w:rsid w:val="00111D90"/>
    <w:rsid w:val="001125AE"/>
    <w:rsid w:val="001129FB"/>
    <w:rsid w:val="00112FD1"/>
    <w:rsid w:val="001130F9"/>
    <w:rsid w:val="0011339A"/>
    <w:rsid w:val="00113F6A"/>
    <w:rsid w:val="00114044"/>
    <w:rsid w:val="001146A9"/>
    <w:rsid w:val="00114788"/>
    <w:rsid w:val="00114E86"/>
    <w:rsid w:val="001151A2"/>
    <w:rsid w:val="001177FA"/>
    <w:rsid w:val="001211B5"/>
    <w:rsid w:val="00122EA0"/>
    <w:rsid w:val="0012301B"/>
    <w:rsid w:val="001231D9"/>
    <w:rsid w:val="001236C0"/>
    <w:rsid w:val="0012542A"/>
    <w:rsid w:val="001256A7"/>
    <w:rsid w:val="0012633B"/>
    <w:rsid w:val="0012663F"/>
    <w:rsid w:val="001276F4"/>
    <w:rsid w:val="00131382"/>
    <w:rsid w:val="00131A2F"/>
    <w:rsid w:val="00132781"/>
    <w:rsid w:val="001329C2"/>
    <w:rsid w:val="00132AF7"/>
    <w:rsid w:val="00132BB1"/>
    <w:rsid w:val="00133388"/>
    <w:rsid w:val="00135D9A"/>
    <w:rsid w:val="00136BF2"/>
    <w:rsid w:val="00141517"/>
    <w:rsid w:val="001416B0"/>
    <w:rsid w:val="00141E86"/>
    <w:rsid w:val="0014248A"/>
    <w:rsid w:val="001429FF"/>
    <w:rsid w:val="00143F43"/>
    <w:rsid w:val="001442FE"/>
    <w:rsid w:val="00146041"/>
    <w:rsid w:val="0014705C"/>
    <w:rsid w:val="0014798D"/>
    <w:rsid w:val="00147DFC"/>
    <w:rsid w:val="00151CF1"/>
    <w:rsid w:val="00152FA0"/>
    <w:rsid w:val="00152FEF"/>
    <w:rsid w:val="001543E0"/>
    <w:rsid w:val="00154985"/>
    <w:rsid w:val="0015570C"/>
    <w:rsid w:val="00156BAC"/>
    <w:rsid w:val="00157E84"/>
    <w:rsid w:val="00160148"/>
    <w:rsid w:val="00161C42"/>
    <w:rsid w:val="00162ADA"/>
    <w:rsid w:val="00162D58"/>
    <w:rsid w:val="00162DF9"/>
    <w:rsid w:val="00163958"/>
    <w:rsid w:val="00165B4F"/>
    <w:rsid w:val="00167F02"/>
    <w:rsid w:val="00167F86"/>
    <w:rsid w:val="00170465"/>
    <w:rsid w:val="00171569"/>
    <w:rsid w:val="00171908"/>
    <w:rsid w:val="0017190A"/>
    <w:rsid w:val="00171943"/>
    <w:rsid w:val="00172344"/>
    <w:rsid w:val="00172C18"/>
    <w:rsid w:val="00175204"/>
    <w:rsid w:val="001759D8"/>
    <w:rsid w:val="001765B9"/>
    <w:rsid w:val="0017796C"/>
    <w:rsid w:val="0018100D"/>
    <w:rsid w:val="00181AC0"/>
    <w:rsid w:val="00181AF4"/>
    <w:rsid w:val="0018298C"/>
    <w:rsid w:val="0018508A"/>
    <w:rsid w:val="0018695F"/>
    <w:rsid w:val="00186EAB"/>
    <w:rsid w:val="00187D3D"/>
    <w:rsid w:val="00187EB5"/>
    <w:rsid w:val="001904FD"/>
    <w:rsid w:val="001908D1"/>
    <w:rsid w:val="00191F2B"/>
    <w:rsid w:val="0019232F"/>
    <w:rsid w:val="00192607"/>
    <w:rsid w:val="00194501"/>
    <w:rsid w:val="00194B57"/>
    <w:rsid w:val="001953A3"/>
    <w:rsid w:val="00195B3D"/>
    <w:rsid w:val="00195EA8"/>
    <w:rsid w:val="00196DC0"/>
    <w:rsid w:val="001A0075"/>
    <w:rsid w:val="001A052D"/>
    <w:rsid w:val="001A0A92"/>
    <w:rsid w:val="001A0CCE"/>
    <w:rsid w:val="001A1FB5"/>
    <w:rsid w:val="001A2BB7"/>
    <w:rsid w:val="001A2F65"/>
    <w:rsid w:val="001A3390"/>
    <w:rsid w:val="001A468F"/>
    <w:rsid w:val="001A7CF6"/>
    <w:rsid w:val="001B0765"/>
    <w:rsid w:val="001B172C"/>
    <w:rsid w:val="001B20B0"/>
    <w:rsid w:val="001B2DA0"/>
    <w:rsid w:val="001B32C8"/>
    <w:rsid w:val="001B35FC"/>
    <w:rsid w:val="001B3A1C"/>
    <w:rsid w:val="001B4FC7"/>
    <w:rsid w:val="001B5BE9"/>
    <w:rsid w:val="001B6161"/>
    <w:rsid w:val="001B71B6"/>
    <w:rsid w:val="001C2A7D"/>
    <w:rsid w:val="001C40CC"/>
    <w:rsid w:val="001C432A"/>
    <w:rsid w:val="001C4B2F"/>
    <w:rsid w:val="001C4C8B"/>
    <w:rsid w:val="001C4CE3"/>
    <w:rsid w:val="001C4DF1"/>
    <w:rsid w:val="001C5BCF"/>
    <w:rsid w:val="001C68C3"/>
    <w:rsid w:val="001C6C7B"/>
    <w:rsid w:val="001C7C7A"/>
    <w:rsid w:val="001D08FA"/>
    <w:rsid w:val="001D0932"/>
    <w:rsid w:val="001D1CE2"/>
    <w:rsid w:val="001D2841"/>
    <w:rsid w:val="001D34FD"/>
    <w:rsid w:val="001D4234"/>
    <w:rsid w:val="001D51F4"/>
    <w:rsid w:val="001D5966"/>
    <w:rsid w:val="001D5A87"/>
    <w:rsid w:val="001D71C8"/>
    <w:rsid w:val="001D79A1"/>
    <w:rsid w:val="001E01B4"/>
    <w:rsid w:val="001E02A5"/>
    <w:rsid w:val="001E09DB"/>
    <w:rsid w:val="001E2BE6"/>
    <w:rsid w:val="001E5AAE"/>
    <w:rsid w:val="001E626F"/>
    <w:rsid w:val="001E75C8"/>
    <w:rsid w:val="001E7934"/>
    <w:rsid w:val="001F0C9D"/>
    <w:rsid w:val="001F0CF7"/>
    <w:rsid w:val="001F0EAB"/>
    <w:rsid w:val="001F276E"/>
    <w:rsid w:val="001F34E3"/>
    <w:rsid w:val="001F378A"/>
    <w:rsid w:val="001F5636"/>
    <w:rsid w:val="002009C0"/>
    <w:rsid w:val="002039AA"/>
    <w:rsid w:val="00204379"/>
    <w:rsid w:val="002058D0"/>
    <w:rsid w:val="00205EA2"/>
    <w:rsid w:val="0020640A"/>
    <w:rsid w:val="0020676D"/>
    <w:rsid w:val="0020705D"/>
    <w:rsid w:val="00207FAB"/>
    <w:rsid w:val="00210F28"/>
    <w:rsid w:val="00211CD5"/>
    <w:rsid w:val="00211D11"/>
    <w:rsid w:val="00212A52"/>
    <w:rsid w:val="00213E2E"/>
    <w:rsid w:val="00214439"/>
    <w:rsid w:val="00215A17"/>
    <w:rsid w:val="00216353"/>
    <w:rsid w:val="00216828"/>
    <w:rsid w:val="00216EC2"/>
    <w:rsid w:val="00220ED1"/>
    <w:rsid w:val="00222590"/>
    <w:rsid w:val="00222684"/>
    <w:rsid w:val="00222853"/>
    <w:rsid w:val="00222C3A"/>
    <w:rsid w:val="002234CE"/>
    <w:rsid w:val="002252D0"/>
    <w:rsid w:val="002257DE"/>
    <w:rsid w:val="002273F9"/>
    <w:rsid w:val="002311D9"/>
    <w:rsid w:val="0023168F"/>
    <w:rsid w:val="00233645"/>
    <w:rsid w:val="00234638"/>
    <w:rsid w:val="0023579F"/>
    <w:rsid w:val="00236511"/>
    <w:rsid w:val="00237BE8"/>
    <w:rsid w:val="0024057B"/>
    <w:rsid w:val="0024166F"/>
    <w:rsid w:val="002426D0"/>
    <w:rsid w:val="002428D1"/>
    <w:rsid w:val="00246C5A"/>
    <w:rsid w:val="00247504"/>
    <w:rsid w:val="002476FB"/>
    <w:rsid w:val="00251507"/>
    <w:rsid w:val="002515AE"/>
    <w:rsid w:val="00251C6E"/>
    <w:rsid w:val="002529B6"/>
    <w:rsid w:val="00252D21"/>
    <w:rsid w:val="00254EEC"/>
    <w:rsid w:val="0025711C"/>
    <w:rsid w:val="00260592"/>
    <w:rsid w:val="00260878"/>
    <w:rsid w:val="00261732"/>
    <w:rsid w:val="00261F74"/>
    <w:rsid w:val="00262CCE"/>
    <w:rsid w:val="0026346F"/>
    <w:rsid w:val="002648A3"/>
    <w:rsid w:val="00264A33"/>
    <w:rsid w:val="00265572"/>
    <w:rsid w:val="002665EB"/>
    <w:rsid w:val="002667EC"/>
    <w:rsid w:val="002679B8"/>
    <w:rsid w:val="002704C8"/>
    <w:rsid w:val="00270D96"/>
    <w:rsid w:val="00272758"/>
    <w:rsid w:val="00272B23"/>
    <w:rsid w:val="00273FD0"/>
    <w:rsid w:val="0027412C"/>
    <w:rsid w:val="002741A8"/>
    <w:rsid w:val="002742A9"/>
    <w:rsid w:val="00274887"/>
    <w:rsid w:val="0027610C"/>
    <w:rsid w:val="002762EC"/>
    <w:rsid w:val="00277266"/>
    <w:rsid w:val="00277793"/>
    <w:rsid w:val="00277FE1"/>
    <w:rsid w:val="00280656"/>
    <w:rsid w:val="002806CA"/>
    <w:rsid w:val="002817EF"/>
    <w:rsid w:val="00281A09"/>
    <w:rsid w:val="00283BA2"/>
    <w:rsid w:val="00284D58"/>
    <w:rsid w:val="00285D42"/>
    <w:rsid w:val="00285D55"/>
    <w:rsid w:val="002903E8"/>
    <w:rsid w:val="00292F99"/>
    <w:rsid w:val="00293BF1"/>
    <w:rsid w:val="00294D1C"/>
    <w:rsid w:val="002970BD"/>
    <w:rsid w:val="002A0AF0"/>
    <w:rsid w:val="002A185D"/>
    <w:rsid w:val="002A1FF4"/>
    <w:rsid w:val="002A36B4"/>
    <w:rsid w:val="002A41B3"/>
    <w:rsid w:val="002A4FA5"/>
    <w:rsid w:val="002A705E"/>
    <w:rsid w:val="002A7566"/>
    <w:rsid w:val="002B07FB"/>
    <w:rsid w:val="002B1314"/>
    <w:rsid w:val="002B1745"/>
    <w:rsid w:val="002B393C"/>
    <w:rsid w:val="002B3BC4"/>
    <w:rsid w:val="002B4972"/>
    <w:rsid w:val="002B5202"/>
    <w:rsid w:val="002B6449"/>
    <w:rsid w:val="002C34CC"/>
    <w:rsid w:val="002C4035"/>
    <w:rsid w:val="002C48AA"/>
    <w:rsid w:val="002C4FCC"/>
    <w:rsid w:val="002C5553"/>
    <w:rsid w:val="002C5A23"/>
    <w:rsid w:val="002C5C18"/>
    <w:rsid w:val="002C637E"/>
    <w:rsid w:val="002C6788"/>
    <w:rsid w:val="002C6B69"/>
    <w:rsid w:val="002D007A"/>
    <w:rsid w:val="002D0ABC"/>
    <w:rsid w:val="002D17E1"/>
    <w:rsid w:val="002D2D98"/>
    <w:rsid w:val="002D2F66"/>
    <w:rsid w:val="002D38A4"/>
    <w:rsid w:val="002D57F4"/>
    <w:rsid w:val="002D5CB5"/>
    <w:rsid w:val="002D677C"/>
    <w:rsid w:val="002D76D6"/>
    <w:rsid w:val="002D77C6"/>
    <w:rsid w:val="002D7A67"/>
    <w:rsid w:val="002E00F4"/>
    <w:rsid w:val="002E170A"/>
    <w:rsid w:val="002E24D6"/>
    <w:rsid w:val="002E344F"/>
    <w:rsid w:val="002E365D"/>
    <w:rsid w:val="002E7376"/>
    <w:rsid w:val="002F081B"/>
    <w:rsid w:val="002F1C78"/>
    <w:rsid w:val="002F2F55"/>
    <w:rsid w:val="002F418D"/>
    <w:rsid w:val="002F45AA"/>
    <w:rsid w:val="002F4A24"/>
    <w:rsid w:val="002F61BD"/>
    <w:rsid w:val="002F7B16"/>
    <w:rsid w:val="003006C0"/>
    <w:rsid w:val="003006DC"/>
    <w:rsid w:val="0030121D"/>
    <w:rsid w:val="003014C4"/>
    <w:rsid w:val="00301703"/>
    <w:rsid w:val="00303DC9"/>
    <w:rsid w:val="00304D4D"/>
    <w:rsid w:val="00306260"/>
    <w:rsid w:val="00312009"/>
    <w:rsid w:val="003136D4"/>
    <w:rsid w:val="00313B17"/>
    <w:rsid w:val="003154BA"/>
    <w:rsid w:val="0031606A"/>
    <w:rsid w:val="00317EC3"/>
    <w:rsid w:val="003206C5"/>
    <w:rsid w:val="003209FC"/>
    <w:rsid w:val="00320AA9"/>
    <w:rsid w:val="003227A6"/>
    <w:rsid w:val="0032348B"/>
    <w:rsid w:val="0032566F"/>
    <w:rsid w:val="003279EC"/>
    <w:rsid w:val="0033002F"/>
    <w:rsid w:val="00332085"/>
    <w:rsid w:val="00333930"/>
    <w:rsid w:val="00334EBB"/>
    <w:rsid w:val="00336659"/>
    <w:rsid w:val="0034044B"/>
    <w:rsid w:val="00341529"/>
    <w:rsid w:val="00342AF6"/>
    <w:rsid w:val="003439E2"/>
    <w:rsid w:val="00350526"/>
    <w:rsid w:val="00351FE9"/>
    <w:rsid w:val="00352078"/>
    <w:rsid w:val="003528AC"/>
    <w:rsid w:val="0035483D"/>
    <w:rsid w:val="00355DB4"/>
    <w:rsid w:val="003570AB"/>
    <w:rsid w:val="003578EA"/>
    <w:rsid w:val="003579FB"/>
    <w:rsid w:val="00357EA8"/>
    <w:rsid w:val="00360004"/>
    <w:rsid w:val="00363532"/>
    <w:rsid w:val="003640CA"/>
    <w:rsid w:val="00365F77"/>
    <w:rsid w:val="0036687A"/>
    <w:rsid w:val="00370BE6"/>
    <w:rsid w:val="00372052"/>
    <w:rsid w:val="003724F0"/>
    <w:rsid w:val="00372E36"/>
    <w:rsid w:val="003734D5"/>
    <w:rsid w:val="00373A03"/>
    <w:rsid w:val="003740F8"/>
    <w:rsid w:val="00376977"/>
    <w:rsid w:val="00377721"/>
    <w:rsid w:val="003802B7"/>
    <w:rsid w:val="003809E1"/>
    <w:rsid w:val="00380DB9"/>
    <w:rsid w:val="00381C64"/>
    <w:rsid w:val="00382618"/>
    <w:rsid w:val="003827BF"/>
    <w:rsid w:val="00382C5F"/>
    <w:rsid w:val="00382CB3"/>
    <w:rsid w:val="003834D7"/>
    <w:rsid w:val="003849BE"/>
    <w:rsid w:val="00385113"/>
    <w:rsid w:val="00385E4C"/>
    <w:rsid w:val="00385F88"/>
    <w:rsid w:val="003869C1"/>
    <w:rsid w:val="00387B73"/>
    <w:rsid w:val="00390367"/>
    <w:rsid w:val="0039066C"/>
    <w:rsid w:val="00392936"/>
    <w:rsid w:val="00394A33"/>
    <w:rsid w:val="00395D11"/>
    <w:rsid w:val="00395E0F"/>
    <w:rsid w:val="00395F8E"/>
    <w:rsid w:val="00397AA9"/>
    <w:rsid w:val="003A0639"/>
    <w:rsid w:val="003A1BB9"/>
    <w:rsid w:val="003A1BE5"/>
    <w:rsid w:val="003A2454"/>
    <w:rsid w:val="003A3CF4"/>
    <w:rsid w:val="003A3D79"/>
    <w:rsid w:val="003A5555"/>
    <w:rsid w:val="003A76BA"/>
    <w:rsid w:val="003A7FAA"/>
    <w:rsid w:val="003B10A5"/>
    <w:rsid w:val="003B11FD"/>
    <w:rsid w:val="003B1829"/>
    <w:rsid w:val="003B417B"/>
    <w:rsid w:val="003B4C89"/>
    <w:rsid w:val="003B6074"/>
    <w:rsid w:val="003B64A5"/>
    <w:rsid w:val="003B7C86"/>
    <w:rsid w:val="003C0201"/>
    <w:rsid w:val="003C099E"/>
    <w:rsid w:val="003C1CAA"/>
    <w:rsid w:val="003C1DE1"/>
    <w:rsid w:val="003C2EDF"/>
    <w:rsid w:val="003C3007"/>
    <w:rsid w:val="003C4D02"/>
    <w:rsid w:val="003C62FD"/>
    <w:rsid w:val="003C776B"/>
    <w:rsid w:val="003D0921"/>
    <w:rsid w:val="003D0B07"/>
    <w:rsid w:val="003D2C72"/>
    <w:rsid w:val="003D3DDD"/>
    <w:rsid w:val="003D4546"/>
    <w:rsid w:val="003D45EA"/>
    <w:rsid w:val="003D6131"/>
    <w:rsid w:val="003D77BD"/>
    <w:rsid w:val="003D7D72"/>
    <w:rsid w:val="003D7F3C"/>
    <w:rsid w:val="003E108F"/>
    <w:rsid w:val="003E2447"/>
    <w:rsid w:val="003E3431"/>
    <w:rsid w:val="003E555D"/>
    <w:rsid w:val="003E6971"/>
    <w:rsid w:val="003E7DC6"/>
    <w:rsid w:val="003F09E3"/>
    <w:rsid w:val="003F1050"/>
    <w:rsid w:val="003F14CB"/>
    <w:rsid w:val="003F285A"/>
    <w:rsid w:val="003F43AD"/>
    <w:rsid w:val="003F6C91"/>
    <w:rsid w:val="00402613"/>
    <w:rsid w:val="00402FF1"/>
    <w:rsid w:val="00405267"/>
    <w:rsid w:val="00410C61"/>
    <w:rsid w:val="00410F75"/>
    <w:rsid w:val="00411611"/>
    <w:rsid w:val="00412816"/>
    <w:rsid w:val="004128CE"/>
    <w:rsid w:val="0041416A"/>
    <w:rsid w:val="004147EC"/>
    <w:rsid w:val="00415D80"/>
    <w:rsid w:val="00416E47"/>
    <w:rsid w:val="004172C9"/>
    <w:rsid w:val="004173CE"/>
    <w:rsid w:val="00420987"/>
    <w:rsid w:val="00421120"/>
    <w:rsid w:val="004214C2"/>
    <w:rsid w:val="00424C42"/>
    <w:rsid w:val="00425723"/>
    <w:rsid w:val="00426D7F"/>
    <w:rsid w:val="00427AE3"/>
    <w:rsid w:val="00427E32"/>
    <w:rsid w:val="00430483"/>
    <w:rsid w:val="00431113"/>
    <w:rsid w:val="00432F2D"/>
    <w:rsid w:val="004345F0"/>
    <w:rsid w:val="00434C1C"/>
    <w:rsid w:val="00437B94"/>
    <w:rsid w:val="00437F71"/>
    <w:rsid w:val="004408BF"/>
    <w:rsid w:val="00440ADD"/>
    <w:rsid w:val="00440B45"/>
    <w:rsid w:val="0044149B"/>
    <w:rsid w:val="004436E5"/>
    <w:rsid w:val="00444C15"/>
    <w:rsid w:val="00444C2B"/>
    <w:rsid w:val="00446F3D"/>
    <w:rsid w:val="00446FD8"/>
    <w:rsid w:val="00447EBB"/>
    <w:rsid w:val="0045025C"/>
    <w:rsid w:val="004520E0"/>
    <w:rsid w:val="00452832"/>
    <w:rsid w:val="00453A43"/>
    <w:rsid w:val="0045576B"/>
    <w:rsid w:val="004558D2"/>
    <w:rsid w:val="00455C1F"/>
    <w:rsid w:val="00455DDD"/>
    <w:rsid w:val="004562C0"/>
    <w:rsid w:val="004574C3"/>
    <w:rsid w:val="004577B3"/>
    <w:rsid w:val="00457ED2"/>
    <w:rsid w:val="00461A7F"/>
    <w:rsid w:val="0046606B"/>
    <w:rsid w:val="00466653"/>
    <w:rsid w:val="00470FAD"/>
    <w:rsid w:val="00471AD9"/>
    <w:rsid w:val="00471E87"/>
    <w:rsid w:val="0047221C"/>
    <w:rsid w:val="004758D6"/>
    <w:rsid w:val="00481ED3"/>
    <w:rsid w:val="004825DC"/>
    <w:rsid w:val="004836EE"/>
    <w:rsid w:val="00484BA1"/>
    <w:rsid w:val="00485613"/>
    <w:rsid w:val="00485A6C"/>
    <w:rsid w:val="00486462"/>
    <w:rsid w:val="004909EC"/>
    <w:rsid w:val="00491257"/>
    <w:rsid w:val="0049348F"/>
    <w:rsid w:val="00493528"/>
    <w:rsid w:val="004965D4"/>
    <w:rsid w:val="004970F3"/>
    <w:rsid w:val="004A0643"/>
    <w:rsid w:val="004A1A5C"/>
    <w:rsid w:val="004A1CB3"/>
    <w:rsid w:val="004A1EDF"/>
    <w:rsid w:val="004A28E4"/>
    <w:rsid w:val="004A29CD"/>
    <w:rsid w:val="004A32E0"/>
    <w:rsid w:val="004A3DAB"/>
    <w:rsid w:val="004A5672"/>
    <w:rsid w:val="004A70F8"/>
    <w:rsid w:val="004A7BD5"/>
    <w:rsid w:val="004B0628"/>
    <w:rsid w:val="004B09AA"/>
    <w:rsid w:val="004B0A8D"/>
    <w:rsid w:val="004B15EB"/>
    <w:rsid w:val="004B1642"/>
    <w:rsid w:val="004B1F26"/>
    <w:rsid w:val="004B22DE"/>
    <w:rsid w:val="004B25ED"/>
    <w:rsid w:val="004B2748"/>
    <w:rsid w:val="004B52E9"/>
    <w:rsid w:val="004B6691"/>
    <w:rsid w:val="004C1967"/>
    <w:rsid w:val="004C1C00"/>
    <w:rsid w:val="004C1CB3"/>
    <w:rsid w:val="004C254E"/>
    <w:rsid w:val="004C2684"/>
    <w:rsid w:val="004C5733"/>
    <w:rsid w:val="004C7B4E"/>
    <w:rsid w:val="004D11D4"/>
    <w:rsid w:val="004D1FA6"/>
    <w:rsid w:val="004D21D0"/>
    <w:rsid w:val="004D631A"/>
    <w:rsid w:val="004E02BE"/>
    <w:rsid w:val="004E0D1C"/>
    <w:rsid w:val="004E32BA"/>
    <w:rsid w:val="004E346C"/>
    <w:rsid w:val="004E4D96"/>
    <w:rsid w:val="004E57F8"/>
    <w:rsid w:val="004E637B"/>
    <w:rsid w:val="004E7344"/>
    <w:rsid w:val="004F08C0"/>
    <w:rsid w:val="004F18E6"/>
    <w:rsid w:val="004F1948"/>
    <w:rsid w:val="004F7978"/>
    <w:rsid w:val="00501EC1"/>
    <w:rsid w:val="00502BA7"/>
    <w:rsid w:val="00503937"/>
    <w:rsid w:val="00503B47"/>
    <w:rsid w:val="00504242"/>
    <w:rsid w:val="005046F7"/>
    <w:rsid w:val="00504B8C"/>
    <w:rsid w:val="0050535D"/>
    <w:rsid w:val="00506879"/>
    <w:rsid w:val="00506F99"/>
    <w:rsid w:val="00507571"/>
    <w:rsid w:val="00507AA8"/>
    <w:rsid w:val="00510661"/>
    <w:rsid w:val="005107FB"/>
    <w:rsid w:val="00511405"/>
    <w:rsid w:val="00512792"/>
    <w:rsid w:val="00512A3B"/>
    <w:rsid w:val="00512EA4"/>
    <w:rsid w:val="00513FAD"/>
    <w:rsid w:val="0051531A"/>
    <w:rsid w:val="005158B1"/>
    <w:rsid w:val="00515F6C"/>
    <w:rsid w:val="00516CD1"/>
    <w:rsid w:val="0051739F"/>
    <w:rsid w:val="005176F2"/>
    <w:rsid w:val="00517DEE"/>
    <w:rsid w:val="00520397"/>
    <w:rsid w:val="00520A69"/>
    <w:rsid w:val="0052134F"/>
    <w:rsid w:val="00521839"/>
    <w:rsid w:val="005220A5"/>
    <w:rsid w:val="00522E87"/>
    <w:rsid w:val="00522F46"/>
    <w:rsid w:val="00523853"/>
    <w:rsid w:val="005241AF"/>
    <w:rsid w:val="00524BB8"/>
    <w:rsid w:val="00524E71"/>
    <w:rsid w:val="005258AD"/>
    <w:rsid w:val="00526854"/>
    <w:rsid w:val="00526AE9"/>
    <w:rsid w:val="00527037"/>
    <w:rsid w:val="005275C5"/>
    <w:rsid w:val="0052765F"/>
    <w:rsid w:val="00527676"/>
    <w:rsid w:val="00527BC9"/>
    <w:rsid w:val="00532990"/>
    <w:rsid w:val="005339CF"/>
    <w:rsid w:val="00533D01"/>
    <w:rsid w:val="005341A4"/>
    <w:rsid w:val="0053452B"/>
    <w:rsid w:val="00536E63"/>
    <w:rsid w:val="00537C25"/>
    <w:rsid w:val="00537EB2"/>
    <w:rsid w:val="00540CE6"/>
    <w:rsid w:val="00540E60"/>
    <w:rsid w:val="00544803"/>
    <w:rsid w:val="00544F41"/>
    <w:rsid w:val="00545CC6"/>
    <w:rsid w:val="005462E0"/>
    <w:rsid w:val="0055135D"/>
    <w:rsid w:val="0055193C"/>
    <w:rsid w:val="0055297E"/>
    <w:rsid w:val="00553626"/>
    <w:rsid w:val="005563EB"/>
    <w:rsid w:val="00556B0D"/>
    <w:rsid w:val="00561BCF"/>
    <w:rsid w:val="0056233A"/>
    <w:rsid w:val="00562867"/>
    <w:rsid w:val="00562875"/>
    <w:rsid w:val="0056333B"/>
    <w:rsid w:val="00565D17"/>
    <w:rsid w:val="00566901"/>
    <w:rsid w:val="00574A1B"/>
    <w:rsid w:val="005753C1"/>
    <w:rsid w:val="00575C16"/>
    <w:rsid w:val="00576265"/>
    <w:rsid w:val="00580659"/>
    <w:rsid w:val="00580986"/>
    <w:rsid w:val="00580BDB"/>
    <w:rsid w:val="005845CD"/>
    <w:rsid w:val="005853B4"/>
    <w:rsid w:val="005869E4"/>
    <w:rsid w:val="00587057"/>
    <w:rsid w:val="00590DF1"/>
    <w:rsid w:val="005917B0"/>
    <w:rsid w:val="00591B4E"/>
    <w:rsid w:val="0059396F"/>
    <w:rsid w:val="00593A64"/>
    <w:rsid w:val="00594627"/>
    <w:rsid w:val="00594C92"/>
    <w:rsid w:val="0059640E"/>
    <w:rsid w:val="00597C8C"/>
    <w:rsid w:val="005A03EC"/>
    <w:rsid w:val="005A1DB7"/>
    <w:rsid w:val="005A20B3"/>
    <w:rsid w:val="005A350E"/>
    <w:rsid w:val="005A74C4"/>
    <w:rsid w:val="005B0899"/>
    <w:rsid w:val="005B1954"/>
    <w:rsid w:val="005B2030"/>
    <w:rsid w:val="005B2761"/>
    <w:rsid w:val="005B36F6"/>
    <w:rsid w:val="005B4346"/>
    <w:rsid w:val="005B495D"/>
    <w:rsid w:val="005B64AD"/>
    <w:rsid w:val="005C0FB8"/>
    <w:rsid w:val="005C1E7D"/>
    <w:rsid w:val="005C1EE3"/>
    <w:rsid w:val="005C1F58"/>
    <w:rsid w:val="005C4B72"/>
    <w:rsid w:val="005C5822"/>
    <w:rsid w:val="005C5B0A"/>
    <w:rsid w:val="005C699C"/>
    <w:rsid w:val="005C6D07"/>
    <w:rsid w:val="005C6E65"/>
    <w:rsid w:val="005D1649"/>
    <w:rsid w:val="005D3EB5"/>
    <w:rsid w:val="005D426C"/>
    <w:rsid w:val="005D43FA"/>
    <w:rsid w:val="005D4DCF"/>
    <w:rsid w:val="005D7177"/>
    <w:rsid w:val="005D7765"/>
    <w:rsid w:val="005E18E4"/>
    <w:rsid w:val="005E19E4"/>
    <w:rsid w:val="005E2404"/>
    <w:rsid w:val="005E2E2D"/>
    <w:rsid w:val="005E3172"/>
    <w:rsid w:val="005E394F"/>
    <w:rsid w:val="005E4793"/>
    <w:rsid w:val="005E6468"/>
    <w:rsid w:val="005E6902"/>
    <w:rsid w:val="005E781B"/>
    <w:rsid w:val="005E7D41"/>
    <w:rsid w:val="005F0E16"/>
    <w:rsid w:val="005F1843"/>
    <w:rsid w:val="005F1AA5"/>
    <w:rsid w:val="005F3986"/>
    <w:rsid w:val="005F3A06"/>
    <w:rsid w:val="005F3C65"/>
    <w:rsid w:val="005F3C99"/>
    <w:rsid w:val="005F451C"/>
    <w:rsid w:val="005F4B82"/>
    <w:rsid w:val="005F5206"/>
    <w:rsid w:val="005F52C5"/>
    <w:rsid w:val="005F61F7"/>
    <w:rsid w:val="005F703D"/>
    <w:rsid w:val="005F78B2"/>
    <w:rsid w:val="005F7E4A"/>
    <w:rsid w:val="00601209"/>
    <w:rsid w:val="0060120A"/>
    <w:rsid w:val="00601F48"/>
    <w:rsid w:val="00602D4C"/>
    <w:rsid w:val="00604F0E"/>
    <w:rsid w:val="00605D95"/>
    <w:rsid w:val="00606510"/>
    <w:rsid w:val="006073E2"/>
    <w:rsid w:val="006114F3"/>
    <w:rsid w:val="00611B00"/>
    <w:rsid w:val="00611D9C"/>
    <w:rsid w:val="0061644B"/>
    <w:rsid w:val="006165DD"/>
    <w:rsid w:val="00620F07"/>
    <w:rsid w:val="00620FBD"/>
    <w:rsid w:val="00621FAD"/>
    <w:rsid w:val="0062586C"/>
    <w:rsid w:val="00627664"/>
    <w:rsid w:val="00627868"/>
    <w:rsid w:val="0063006B"/>
    <w:rsid w:val="00630130"/>
    <w:rsid w:val="00630358"/>
    <w:rsid w:val="00630625"/>
    <w:rsid w:val="00630920"/>
    <w:rsid w:val="00630C5B"/>
    <w:rsid w:val="006342C2"/>
    <w:rsid w:val="00634552"/>
    <w:rsid w:val="00635FB5"/>
    <w:rsid w:val="006361DF"/>
    <w:rsid w:val="0063701B"/>
    <w:rsid w:val="00641053"/>
    <w:rsid w:val="00641756"/>
    <w:rsid w:val="00641D37"/>
    <w:rsid w:val="00642779"/>
    <w:rsid w:val="00643EFA"/>
    <w:rsid w:val="0064763E"/>
    <w:rsid w:val="00647C6F"/>
    <w:rsid w:val="00650CAB"/>
    <w:rsid w:val="006543EF"/>
    <w:rsid w:val="0066037C"/>
    <w:rsid w:val="0066058D"/>
    <w:rsid w:val="00661B34"/>
    <w:rsid w:val="00661DD3"/>
    <w:rsid w:val="00662095"/>
    <w:rsid w:val="00663312"/>
    <w:rsid w:val="0066364E"/>
    <w:rsid w:val="0066617B"/>
    <w:rsid w:val="00666DED"/>
    <w:rsid w:val="0066756F"/>
    <w:rsid w:val="006714FD"/>
    <w:rsid w:val="0067425C"/>
    <w:rsid w:val="0067542B"/>
    <w:rsid w:val="00676AE4"/>
    <w:rsid w:val="00676CC3"/>
    <w:rsid w:val="006771A2"/>
    <w:rsid w:val="00680440"/>
    <w:rsid w:val="00680F7A"/>
    <w:rsid w:val="00681E56"/>
    <w:rsid w:val="00682B67"/>
    <w:rsid w:val="00683790"/>
    <w:rsid w:val="00683E2A"/>
    <w:rsid w:val="00684B75"/>
    <w:rsid w:val="0068662C"/>
    <w:rsid w:val="006866A0"/>
    <w:rsid w:val="00686BEF"/>
    <w:rsid w:val="00687680"/>
    <w:rsid w:val="00692313"/>
    <w:rsid w:val="0069434B"/>
    <w:rsid w:val="006969B0"/>
    <w:rsid w:val="006A01B3"/>
    <w:rsid w:val="006A2026"/>
    <w:rsid w:val="006A311D"/>
    <w:rsid w:val="006A444E"/>
    <w:rsid w:val="006A51D2"/>
    <w:rsid w:val="006A61FC"/>
    <w:rsid w:val="006A78E0"/>
    <w:rsid w:val="006B0274"/>
    <w:rsid w:val="006B1360"/>
    <w:rsid w:val="006B26FC"/>
    <w:rsid w:val="006B3D1F"/>
    <w:rsid w:val="006B495B"/>
    <w:rsid w:val="006B4D12"/>
    <w:rsid w:val="006B4DFC"/>
    <w:rsid w:val="006B52C0"/>
    <w:rsid w:val="006B581B"/>
    <w:rsid w:val="006B6605"/>
    <w:rsid w:val="006B6EF1"/>
    <w:rsid w:val="006B7A50"/>
    <w:rsid w:val="006C1174"/>
    <w:rsid w:val="006C2183"/>
    <w:rsid w:val="006C3567"/>
    <w:rsid w:val="006C7438"/>
    <w:rsid w:val="006D0676"/>
    <w:rsid w:val="006D1DF2"/>
    <w:rsid w:val="006D233A"/>
    <w:rsid w:val="006D4316"/>
    <w:rsid w:val="006D44D9"/>
    <w:rsid w:val="006D52AE"/>
    <w:rsid w:val="006D5CD9"/>
    <w:rsid w:val="006D75B4"/>
    <w:rsid w:val="006E088F"/>
    <w:rsid w:val="006E0B85"/>
    <w:rsid w:val="006E1372"/>
    <w:rsid w:val="006E19B7"/>
    <w:rsid w:val="006E2994"/>
    <w:rsid w:val="006E3A64"/>
    <w:rsid w:val="006E43DF"/>
    <w:rsid w:val="006E4E01"/>
    <w:rsid w:val="006E5378"/>
    <w:rsid w:val="006E74D8"/>
    <w:rsid w:val="006F0743"/>
    <w:rsid w:val="006F2751"/>
    <w:rsid w:val="006F352E"/>
    <w:rsid w:val="006F3D7E"/>
    <w:rsid w:val="006F5ED9"/>
    <w:rsid w:val="006F7D3B"/>
    <w:rsid w:val="006F7F3D"/>
    <w:rsid w:val="0070088E"/>
    <w:rsid w:val="00702A30"/>
    <w:rsid w:val="0070430F"/>
    <w:rsid w:val="00705C8C"/>
    <w:rsid w:val="00713372"/>
    <w:rsid w:val="007148EF"/>
    <w:rsid w:val="0071549B"/>
    <w:rsid w:val="007158D5"/>
    <w:rsid w:val="00715F78"/>
    <w:rsid w:val="007161B1"/>
    <w:rsid w:val="007166FB"/>
    <w:rsid w:val="0071670F"/>
    <w:rsid w:val="00716871"/>
    <w:rsid w:val="00716DF0"/>
    <w:rsid w:val="00720022"/>
    <w:rsid w:val="00720BDA"/>
    <w:rsid w:val="007238FC"/>
    <w:rsid w:val="00723B3B"/>
    <w:rsid w:val="00724E86"/>
    <w:rsid w:val="007252AD"/>
    <w:rsid w:val="00730C7C"/>
    <w:rsid w:val="007318E7"/>
    <w:rsid w:val="007321D2"/>
    <w:rsid w:val="007325D8"/>
    <w:rsid w:val="007331A6"/>
    <w:rsid w:val="00733BE8"/>
    <w:rsid w:val="00733F17"/>
    <w:rsid w:val="0073448A"/>
    <w:rsid w:val="007361A9"/>
    <w:rsid w:val="00736F26"/>
    <w:rsid w:val="007371D2"/>
    <w:rsid w:val="00737CAD"/>
    <w:rsid w:val="00740FF0"/>
    <w:rsid w:val="00741731"/>
    <w:rsid w:val="007419DA"/>
    <w:rsid w:val="00741A94"/>
    <w:rsid w:val="00743670"/>
    <w:rsid w:val="00743825"/>
    <w:rsid w:val="00744505"/>
    <w:rsid w:val="00745FE4"/>
    <w:rsid w:val="00750E84"/>
    <w:rsid w:val="007517DB"/>
    <w:rsid w:val="00753D7F"/>
    <w:rsid w:val="00754527"/>
    <w:rsid w:val="0075676B"/>
    <w:rsid w:val="0075752F"/>
    <w:rsid w:val="0075786A"/>
    <w:rsid w:val="00760186"/>
    <w:rsid w:val="00760BB3"/>
    <w:rsid w:val="00763D3D"/>
    <w:rsid w:val="00764A5F"/>
    <w:rsid w:val="00767994"/>
    <w:rsid w:val="00770F41"/>
    <w:rsid w:val="0077141A"/>
    <w:rsid w:val="00772723"/>
    <w:rsid w:val="00772AC7"/>
    <w:rsid w:val="007730FA"/>
    <w:rsid w:val="00773C3E"/>
    <w:rsid w:val="007779EA"/>
    <w:rsid w:val="00780590"/>
    <w:rsid w:val="007821E9"/>
    <w:rsid w:val="007846DD"/>
    <w:rsid w:val="00785393"/>
    <w:rsid w:val="00786686"/>
    <w:rsid w:val="00790D20"/>
    <w:rsid w:val="0079291F"/>
    <w:rsid w:val="00793F3D"/>
    <w:rsid w:val="007941B4"/>
    <w:rsid w:val="00794B9F"/>
    <w:rsid w:val="007968BF"/>
    <w:rsid w:val="00796BF4"/>
    <w:rsid w:val="00797EC2"/>
    <w:rsid w:val="007A0A02"/>
    <w:rsid w:val="007A2F95"/>
    <w:rsid w:val="007A3BDB"/>
    <w:rsid w:val="007A4645"/>
    <w:rsid w:val="007A4866"/>
    <w:rsid w:val="007A4CD6"/>
    <w:rsid w:val="007A5AC8"/>
    <w:rsid w:val="007A5D80"/>
    <w:rsid w:val="007A659B"/>
    <w:rsid w:val="007B12D4"/>
    <w:rsid w:val="007B1FF7"/>
    <w:rsid w:val="007B2CD1"/>
    <w:rsid w:val="007B2F24"/>
    <w:rsid w:val="007B2FA0"/>
    <w:rsid w:val="007B3CD3"/>
    <w:rsid w:val="007B4E9C"/>
    <w:rsid w:val="007B549B"/>
    <w:rsid w:val="007B5EF7"/>
    <w:rsid w:val="007C0373"/>
    <w:rsid w:val="007C0B6A"/>
    <w:rsid w:val="007C1277"/>
    <w:rsid w:val="007C1B8F"/>
    <w:rsid w:val="007C1C62"/>
    <w:rsid w:val="007C2C45"/>
    <w:rsid w:val="007C33A5"/>
    <w:rsid w:val="007C3439"/>
    <w:rsid w:val="007C3F64"/>
    <w:rsid w:val="007C4B00"/>
    <w:rsid w:val="007C599B"/>
    <w:rsid w:val="007C5C83"/>
    <w:rsid w:val="007C6340"/>
    <w:rsid w:val="007C7166"/>
    <w:rsid w:val="007C71DB"/>
    <w:rsid w:val="007D5B32"/>
    <w:rsid w:val="007D5B62"/>
    <w:rsid w:val="007D72FD"/>
    <w:rsid w:val="007E0186"/>
    <w:rsid w:val="007E1717"/>
    <w:rsid w:val="007E270A"/>
    <w:rsid w:val="007E3D64"/>
    <w:rsid w:val="007E40DC"/>
    <w:rsid w:val="007E4A18"/>
    <w:rsid w:val="007E4B39"/>
    <w:rsid w:val="007F0405"/>
    <w:rsid w:val="007F2334"/>
    <w:rsid w:val="007F2CC8"/>
    <w:rsid w:val="007F2DA3"/>
    <w:rsid w:val="007F3C35"/>
    <w:rsid w:val="007F3F68"/>
    <w:rsid w:val="007F4570"/>
    <w:rsid w:val="007F52EE"/>
    <w:rsid w:val="007F5DE9"/>
    <w:rsid w:val="0080054E"/>
    <w:rsid w:val="00800746"/>
    <w:rsid w:val="00800A87"/>
    <w:rsid w:val="00802F0D"/>
    <w:rsid w:val="008033D1"/>
    <w:rsid w:val="00803E7F"/>
    <w:rsid w:val="00803FD6"/>
    <w:rsid w:val="00804215"/>
    <w:rsid w:val="00804FD7"/>
    <w:rsid w:val="00805117"/>
    <w:rsid w:val="00805C8E"/>
    <w:rsid w:val="00806A06"/>
    <w:rsid w:val="00807CE6"/>
    <w:rsid w:val="008109D0"/>
    <w:rsid w:val="00811861"/>
    <w:rsid w:val="00811E0C"/>
    <w:rsid w:val="00812BB2"/>
    <w:rsid w:val="00813A15"/>
    <w:rsid w:val="00813D08"/>
    <w:rsid w:val="00813E56"/>
    <w:rsid w:val="00814089"/>
    <w:rsid w:val="00814FA8"/>
    <w:rsid w:val="00815266"/>
    <w:rsid w:val="0081609E"/>
    <w:rsid w:val="00820293"/>
    <w:rsid w:val="008218E4"/>
    <w:rsid w:val="008233D1"/>
    <w:rsid w:val="0082414A"/>
    <w:rsid w:val="008242EE"/>
    <w:rsid w:val="00824530"/>
    <w:rsid w:val="00824BAB"/>
    <w:rsid w:val="00825A44"/>
    <w:rsid w:val="00827E7E"/>
    <w:rsid w:val="008303B1"/>
    <w:rsid w:val="00831B0E"/>
    <w:rsid w:val="00831E15"/>
    <w:rsid w:val="00832B11"/>
    <w:rsid w:val="00833753"/>
    <w:rsid w:val="00833C1E"/>
    <w:rsid w:val="00834E69"/>
    <w:rsid w:val="0083583E"/>
    <w:rsid w:val="00835AAC"/>
    <w:rsid w:val="0083605E"/>
    <w:rsid w:val="00836286"/>
    <w:rsid w:val="008363A6"/>
    <w:rsid w:val="0083653A"/>
    <w:rsid w:val="00837929"/>
    <w:rsid w:val="00837CF3"/>
    <w:rsid w:val="00841594"/>
    <w:rsid w:val="00841AD9"/>
    <w:rsid w:val="008420BE"/>
    <w:rsid w:val="00842ECB"/>
    <w:rsid w:val="008436DF"/>
    <w:rsid w:val="00844D7D"/>
    <w:rsid w:val="00846167"/>
    <w:rsid w:val="00846CC1"/>
    <w:rsid w:val="0085139C"/>
    <w:rsid w:val="008520D6"/>
    <w:rsid w:val="00852536"/>
    <w:rsid w:val="0085324C"/>
    <w:rsid w:val="008540A9"/>
    <w:rsid w:val="008550B4"/>
    <w:rsid w:val="00855B87"/>
    <w:rsid w:val="00855D84"/>
    <w:rsid w:val="008564FD"/>
    <w:rsid w:val="008608AB"/>
    <w:rsid w:val="00862F03"/>
    <w:rsid w:val="0086373C"/>
    <w:rsid w:val="00864E05"/>
    <w:rsid w:val="00865092"/>
    <w:rsid w:val="00866528"/>
    <w:rsid w:val="008707CB"/>
    <w:rsid w:val="00870D09"/>
    <w:rsid w:val="00871517"/>
    <w:rsid w:val="00871EF8"/>
    <w:rsid w:val="0087263D"/>
    <w:rsid w:val="00873983"/>
    <w:rsid w:val="00875442"/>
    <w:rsid w:val="008762B5"/>
    <w:rsid w:val="00877871"/>
    <w:rsid w:val="00881799"/>
    <w:rsid w:val="00882156"/>
    <w:rsid w:val="00882C6A"/>
    <w:rsid w:val="00886569"/>
    <w:rsid w:val="0088784A"/>
    <w:rsid w:val="008905DA"/>
    <w:rsid w:val="00892CA0"/>
    <w:rsid w:val="00895ECC"/>
    <w:rsid w:val="008969CE"/>
    <w:rsid w:val="008A24F5"/>
    <w:rsid w:val="008A270D"/>
    <w:rsid w:val="008A38EA"/>
    <w:rsid w:val="008A3F80"/>
    <w:rsid w:val="008A4EBD"/>
    <w:rsid w:val="008B1451"/>
    <w:rsid w:val="008B2D36"/>
    <w:rsid w:val="008B4D4A"/>
    <w:rsid w:val="008B597D"/>
    <w:rsid w:val="008B6D71"/>
    <w:rsid w:val="008C0969"/>
    <w:rsid w:val="008C0CDE"/>
    <w:rsid w:val="008C1E05"/>
    <w:rsid w:val="008C363A"/>
    <w:rsid w:val="008C4ABF"/>
    <w:rsid w:val="008C6D5E"/>
    <w:rsid w:val="008D1739"/>
    <w:rsid w:val="008D26A4"/>
    <w:rsid w:val="008D27E5"/>
    <w:rsid w:val="008D29CB"/>
    <w:rsid w:val="008D2C3E"/>
    <w:rsid w:val="008D3A82"/>
    <w:rsid w:val="008D4985"/>
    <w:rsid w:val="008D6E21"/>
    <w:rsid w:val="008E0528"/>
    <w:rsid w:val="008E0844"/>
    <w:rsid w:val="008E148C"/>
    <w:rsid w:val="008E1B72"/>
    <w:rsid w:val="008E4644"/>
    <w:rsid w:val="008E602C"/>
    <w:rsid w:val="008F044F"/>
    <w:rsid w:val="008F2365"/>
    <w:rsid w:val="008F257C"/>
    <w:rsid w:val="008F301F"/>
    <w:rsid w:val="008F304E"/>
    <w:rsid w:val="008F4BFC"/>
    <w:rsid w:val="008F52C0"/>
    <w:rsid w:val="008F5F76"/>
    <w:rsid w:val="008F6372"/>
    <w:rsid w:val="008F784A"/>
    <w:rsid w:val="009002D9"/>
    <w:rsid w:val="0090203B"/>
    <w:rsid w:val="00902290"/>
    <w:rsid w:val="009061E5"/>
    <w:rsid w:val="0090725D"/>
    <w:rsid w:val="00907460"/>
    <w:rsid w:val="0091074B"/>
    <w:rsid w:val="00911F79"/>
    <w:rsid w:val="009127F3"/>
    <w:rsid w:val="00913E8C"/>
    <w:rsid w:val="0091496B"/>
    <w:rsid w:val="00916361"/>
    <w:rsid w:val="00920035"/>
    <w:rsid w:val="00920CB7"/>
    <w:rsid w:val="0092193F"/>
    <w:rsid w:val="00922647"/>
    <w:rsid w:val="00922882"/>
    <w:rsid w:val="009246BE"/>
    <w:rsid w:val="00925070"/>
    <w:rsid w:val="00925838"/>
    <w:rsid w:val="00925C26"/>
    <w:rsid w:val="009269B0"/>
    <w:rsid w:val="00927EA6"/>
    <w:rsid w:val="009304CB"/>
    <w:rsid w:val="00932648"/>
    <w:rsid w:val="009328B6"/>
    <w:rsid w:val="00934A16"/>
    <w:rsid w:val="0093571F"/>
    <w:rsid w:val="009365A7"/>
    <w:rsid w:val="00940261"/>
    <w:rsid w:val="00941989"/>
    <w:rsid w:val="00942D39"/>
    <w:rsid w:val="00942F85"/>
    <w:rsid w:val="0094305F"/>
    <w:rsid w:val="00943AA4"/>
    <w:rsid w:val="00944CBD"/>
    <w:rsid w:val="009461B6"/>
    <w:rsid w:val="009471C0"/>
    <w:rsid w:val="00947E84"/>
    <w:rsid w:val="009502BF"/>
    <w:rsid w:val="00950CB5"/>
    <w:rsid w:val="0095146D"/>
    <w:rsid w:val="009518BB"/>
    <w:rsid w:val="0095377F"/>
    <w:rsid w:val="0095637C"/>
    <w:rsid w:val="009601B6"/>
    <w:rsid w:val="009605F4"/>
    <w:rsid w:val="009609F4"/>
    <w:rsid w:val="00960BBB"/>
    <w:rsid w:val="0096159D"/>
    <w:rsid w:val="00965B33"/>
    <w:rsid w:val="00967F2E"/>
    <w:rsid w:val="00970956"/>
    <w:rsid w:val="009719DE"/>
    <w:rsid w:val="00971E56"/>
    <w:rsid w:val="00972577"/>
    <w:rsid w:val="009745A2"/>
    <w:rsid w:val="00976250"/>
    <w:rsid w:val="00981DC1"/>
    <w:rsid w:val="00982A65"/>
    <w:rsid w:val="00982AC8"/>
    <w:rsid w:val="0098342B"/>
    <w:rsid w:val="00985097"/>
    <w:rsid w:val="00987399"/>
    <w:rsid w:val="009874C1"/>
    <w:rsid w:val="00990523"/>
    <w:rsid w:val="00990FAE"/>
    <w:rsid w:val="00994F69"/>
    <w:rsid w:val="00995765"/>
    <w:rsid w:val="00995AD2"/>
    <w:rsid w:val="00995B7C"/>
    <w:rsid w:val="00995EE2"/>
    <w:rsid w:val="00996726"/>
    <w:rsid w:val="0099686E"/>
    <w:rsid w:val="009A0A41"/>
    <w:rsid w:val="009A1A38"/>
    <w:rsid w:val="009A2E22"/>
    <w:rsid w:val="009A3DDD"/>
    <w:rsid w:val="009A459B"/>
    <w:rsid w:val="009A4F11"/>
    <w:rsid w:val="009A5B24"/>
    <w:rsid w:val="009A5BF3"/>
    <w:rsid w:val="009A5FBB"/>
    <w:rsid w:val="009A6646"/>
    <w:rsid w:val="009A7631"/>
    <w:rsid w:val="009A769B"/>
    <w:rsid w:val="009B08DE"/>
    <w:rsid w:val="009B324D"/>
    <w:rsid w:val="009B4BA9"/>
    <w:rsid w:val="009B59EA"/>
    <w:rsid w:val="009B5A58"/>
    <w:rsid w:val="009B5ADB"/>
    <w:rsid w:val="009B61D7"/>
    <w:rsid w:val="009B71B9"/>
    <w:rsid w:val="009C0477"/>
    <w:rsid w:val="009C05D7"/>
    <w:rsid w:val="009C186E"/>
    <w:rsid w:val="009C1C4B"/>
    <w:rsid w:val="009C1CA3"/>
    <w:rsid w:val="009C3591"/>
    <w:rsid w:val="009C4821"/>
    <w:rsid w:val="009C5574"/>
    <w:rsid w:val="009C5915"/>
    <w:rsid w:val="009C6C07"/>
    <w:rsid w:val="009C71F8"/>
    <w:rsid w:val="009C7CE2"/>
    <w:rsid w:val="009D0376"/>
    <w:rsid w:val="009D0E0D"/>
    <w:rsid w:val="009D0EAF"/>
    <w:rsid w:val="009D22AF"/>
    <w:rsid w:val="009D391C"/>
    <w:rsid w:val="009D4FB4"/>
    <w:rsid w:val="009D51EC"/>
    <w:rsid w:val="009D6D75"/>
    <w:rsid w:val="009D6F59"/>
    <w:rsid w:val="009D7D97"/>
    <w:rsid w:val="009E259C"/>
    <w:rsid w:val="009E2AB4"/>
    <w:rsid w:val="009E2AFD"/>
    <w:rsid w:val="009E2EE4"/>
    <w:rsid w:val="009E5E03"/>
    <w:rsid w:val="009E665F"/>
    <w:rsid w:val="009E7802"/>
    <w:rsid w:val="009E79E8"/>
    <w:rsid w:val="009F074B"/>
    <w:rsid w:val="009F0C00"/>
    <w:rsid w:val="009F1434"/>
    <w:rsid w:val="009F15DE"/>
    <w:rsid w:val="009F28A9"/>
    <w:rsid w:val="009F56F3"/>
    <w:rsid w:val="009F78A8"/>
    <w:rsid w:val="00A0062E"/>
    <w:rsid w:val="00A00AB2"/>
    <w:rsid w:val="00A0353A"/>
    <w:rsid w:val="00A03F6D"/>
    <w:rsid w:val="00A04A38"/>
    <w:rsid w:val="00A05210"/>
    <w:rsid w:val="00A05580"/>
    <w:rsid w:val="00A07373"/>
    <w:rsid w:val="00A1126C"/>
    <w:rsid w:val="00A11FCF"/>
    <w:rsid w:val="00A120FF"/>
    <w:rsid w:val="00A12655"/>
    <w:rsid w:val="00A12AB2"/>
    <w:rsid w:val="00A15299"/>
    <w:rsid w:val="00A1610A"/>
    <w:rsid w:val="00A206E7"/>
    <w:rsid w:val="00A20D0C"/>
    <w:rsid w:val="00A21578"/>
    <w:rsid w:val="00A2222B"/>
    <w:rsid w:val="00A2547D"/>
    <w:rsid w:val="00A2590C"/>
    <w:rsid w:val="00A275A6"/>
    <w:rsid w:val="00A277A6"/>
    <w:rsid w:val="00A3186D"/>
    <w:rsid w:val="00A337BB"/>
    <w:rsid w:val="00A376F6"/>
    <w:rsid w:val="00A37851"/>
    <w:rsid w:val="00A40BEA"/>
    <w:rsid w:val="00A417B5"/>
    <w:rsid w:val="00A434B8"/>
    <w:rsid w:val="00A4463B"/>
    <w:rsid w:val="00A44EFE"/>
    <w:rsid w:val="00A469BE"/>
    <w:rsid w:val="00A4739F"/>
    <w:rsid w:val="00A5272E"/>
    <w:rsid w:val="00A56DB3"/>
    <w:rsid w:val="00A574FC"/>
    <w:rsid w:val="00A60549"/>
    <w:rsid w:val="00A60AC4"/>
    <w:rsid w:val="00A61855"/>
    <w:rsid w:val="00A631EC"/>
    <w:rsid w:val="00A663A5"/>
    <w:rsid w:val="00A66DA4"/>
    <w:rsid w:val="00A678F0"/>
    <w:rsid w:val="00A7023B"/>
    <w:rsid w:val="00A70D7C"/>
    <w:rsid w:val="00A7146A"/>
    <w:rsid w:val="00A72834"/>
    <w:rsid w:val="00A7421B"/>
    <w:rsid w:val="00A74D3A"/>
    <w:rsid w:val="00A75A06"/>
    <w:rsid w:val="00A7665F"/>
    <w:rsid w:val="00A76DCF"/>
    <w:rsid w:val="00A771D0"/>
    <w:rsid w:val="00A83639"/>
    <w:rsid w:val="00A837D1"/>
    <w:rsid w:val="00A8561A"/>
    <w:rsid w:val="00A858A7"/>
    <w:rsid w:val="00A85AB6"/>
    <w:rsid w:val="00A874E3"/>
    <w:rsid w:val="00A87F74"/>
    <w:rsid w:val="00A9091B"/>
    <w:rsid w:val="00A920FE"/>
    <w:rsid w:val="00A92129"/>
    <w:rsid w:val="00A92B9D"/>
    <w:rsid w:val="00A93430"/>
    <w:rsid w:val="00A9392C"/>
    <w:rsid w:val="00A9525D"/>
    <w:rsid w:val="00AA5AF9"/>
    <w:rsid w:val="00AA68A8"/>
    <w:rsid w:val="00AA6EC6"/>
    <w:rsid w:val="00AA7D1D"/>
    <w:rsid w:val="00AB0655"/>
    <w:rsid w:val="00AB17D4"/>
    <w:rsid w:val="00AB1B70"/>
    <w:rsid w:val="00AB1BD9"/>
    <w:rsid w:val="00AB1C52"/>
    <w:rsid w:val="00AB2F3C"/>
    <w:rsid w:val="00AB3353"/>
    <w:rsid w:val="00AB354E"/>
    <w:rsid w:val="00AB54B0"/>
    <w:rsid w:val="00AB70FE"/>
    <w:rsid w:val="00AB74CF"/>
    <w:rsid w:val="00AB7951"/>
    <w:rsid w:val="00AC110C"/>
    <w:rsid w:val="00AC24E9"/>
    <w:rsid w:val="00AC3667"/>
    <w:rsid w:val="00AC40A6"/>
    <w:rsid w:val="00AC45C9"/>
    <w:rsid w:val="00AC4C96"/>
    <w:rsid w:val="00AC6A53"/>
    <w:rsid w:val="00AC77F6"/>
    <w:rsid w:val="00AD1FEC"/>
    <w:rsid w:val="00AD2C4A"/>
    <w:rsid w:val="00AD3F4A"/>
    <w:rsid w:val="00AD46C2"/>
    <w:rsid w:val="00AD5A03"/>
    <w:rsid w:val="00AD6426"/>
    <w:rsid w:val="00AD6573"/>
    <w:rsid w:val="00AE35DE"/>
    <w:rsid w:val="00AE4F7D"/>
    <w:rsid w:val="00AE5840"/>
    <w:rsid w:val="00AE6313"/>
    <w:rsid w:val="00AE74A6"/>
    <w:rsid w:val="00AF0B67"/>
    <w:rsid w:val="00AF0F80"/>
    <w:rsid w:val="00AF12D8"/>
    <w:rsid w:val="00AF193E"/>
    <w:rsid w:val="00AF2B01"/>
    <w:rsid w:val="00AF2FB8"/>
    <w:rsid w:val="00AF48F9"/>
    <w:rsid w:val="00AF593B"/>
    <w:rsid w:val="00AF78A4"/>
    <w:rsid w:val="00B03BC3"/>
    <w:rsid w:val="00B0482C"/>
    <w:rsid w:val="00B06DFF"/>
    <w:rsid w:val="00B07052"/>
    <w:rsid w:val="00B074F3"/>
    <w:rsid w:val="00B0772A"/>
    <w:rsid w:val="00B07A84"/>
    <w:rsid w:val="00B10A07"/>
    <w:rsid w:val="00B11A7A"/>
    <w:rsid w:val="00B1287F"/>
    <w:rsid w:val="00B14668"/>
    <w:rsid w:val="00B14F37"/>
    <w:rsid w:val="00B1500D"/>
    <w:rsid w:val="00B151DB"/>
    <w:rsid w:val="00B1563B"/>
    <w:rsid w:val="00B15C66"/>
    <w:rsid w:val="00B16056"/>
    <w:rsid w:val="00B215CD"/>
    <w:rsid w:val="00B231CF"/>
    <w:rsid w:val="00B261CE"/>
    <w:rsid w:val="00B273C0"/>
    <w:rsid w:val="00B27A13"/>
    <w:rsid w:val="00B30004"/>
    <w:rsid w:val="00B307D2"/>
    <w:rsid w:val="00B32118"/>
    <w:rsid w:val="00B32C60"/>
    <w:rsid w:val="00B330E9"/>
    <w:rsid w:val="00B359EB"/>
    <w:rsid w:val="00B367E7"/>
    <w:rsid w:val="00B377CD"/>
    <w:rsid w:val="00B37BB1"/>
    <w:rsid w:val="00B4039D"/>
    <w:rsid w:val="00B416E8"/>
    <w:rsid w:val="00B419AF"/>
    <w:rsid w:val="00B41EA6"/>
    <w:rsid w:val="00B4244C"/>
    <w:rsid w:val="00B449BF"/>
    <w:rsid w:val="00B44B6D"/>
    <w:rsid w:val="00B44EB7"/>
    <w:rsid w:val="00B45115"/>
    <w:rsid w:val="00B5038F"/>
    <w:rsid w:val="00B54249"/>
    <w:rsid w:val="00B54FA4"/>
    <w:rsid w:val="00B55683"/>
    <w:rsid w:val="00B563B0"/>
    <w:rsid w:val="00B57A70"/>
    <w:rsid w:val="00B600F5"/>
    <w:rsid w:val="00B620A4"/>
    <w:rsid w:val="00B62EF4"/>
    <w:rsid w:val="00B63E69"/>
    <w:rsid w:val="00B64168"/>
    <w:rsid w:val="00B64204"/>
    <w:rsid w:val="00B65034"/>
    <w:rsid w:val="00B6721A"/>
    <w:rsid w:val="00B6741C"/>
    <w:rsid w:val="00B67E86"/>
    <w:rsid w:val="00B70F78"/>
    <w:rsid w:val="00B72B98"/>
    <w:rsid w:val="00B72CFA"/>
    <w:rsid w:val="00B73435"/>
    <w:rsid w:val="00B742DE"/>
    <w:rsid w:val="00B75238"/>
    <w:rsid w:val="00B75BFF"/>
    <w:rsid w:val="00B761D4"/>
    <w:rsid w:val="00B80F49"/>
    <w:rsid w:val="00B8259C"/>
    <w:rsid w:val="00B8390E"/>
    <w:rsid w:val="00B84EBE"/>
    <w:rsid w:val="00B8777A"/>
    <w:rsid w:val="00B91279"/>
    <w:rsid w:val="00B92A0A"/>
    <w:rsid w:val="00B93323"/>
    <w:rsid w:val="00B960EC"/>
    <w:rsid w:val="00B97DA9"/>
    <w:rsid w:val="00BA054E"/>
    <w:rsid w:val="00BA0A1A"/>
    <w:rsid w:val="00BA12B3"/>
    <w:rsid w:val="00BA2F3D"/>
    <w:rsid w:val="00BA3AD6"/>
    <w:rsid w:val="00BA3E83"/>
    <w:rsid w:val="00BA48AB"/>
    <w:rsid w:val="00BA5BE1"/>
    <w:rsid w:val="00BA77C1"/>
    <w:rsid w:val="00BB0E95"/>
    <w:rsid w:val="00BB11A0"/>
    <w:rsid w:val="00BB1DDE"/>
    <w:rsid w:val="00BB21F7"/>
    <w:rsid w:val="00BB4181"/>
    <w:rsid w:val="00BB6121"/>
    <w:rsid w:val="00BB72A3"/>
    <w:rsid w:val="00BB7853"/>
    <w:rsid w:val="00BC0948"/>
    <w:rsid w:val="00BC0B49"/>
    <w:rsid w:val="00BC370D"/>
    <w:rsid w:val="00BC39DB"/>
    <w:rsid w:val="00BC4DF8"/>
    <w:rsid w:val="00BC5745"/>
    <w:rsid w:val="00BC586D"/>
    <w:rsid w:val="00BD054F"/>
    <w:rsid w:val="00BD12F5"/>
    <w:rsid w:val="00BD1D62"/>
    <w:rsid w:val="00BD258B"/>
    <w:rsid w:val="00BD55C6"/>
    <w:rsid w:val="00BD6844"/>
    <w:rsid w:val="00BD72C9"/>
    <w:rsid w:val="00BE1E54"/>
    <w:rsid w:val="00BE391D"/>
    <w:rsid w:val="00BE41B4"/>
    <w:rsid w:val="00BE46B7"/>
    <w:rsid w:val="00BE4755"/>
    <w:rsid w:val="00BE4E13"/>
    <w:rsid w:val="00BE4E4B"/>
    <w:rsid w:val="00BE5ED4"/>
    <w:rsid w:val="00BE7798"/>
    <w:rsid w:val="00BF22B6"/>
    <w:rsid w:val="00BF293F"/>
    <w:rsid w:val="00BF2FCA"/>
    <w:rsid w:val="00BF456B"/>
    <w:rsid w:val="00BF533D"/>
    <w:rsid w:val="00C005A8"/>
    <w:rsid w:val="00C011FF"/>
    <w:rsid w:val="00C014D9"/>
    <w:rsid w:val="00C01A10"/>
    <w:rsid w:val="00C02966"/>
    <w:rsid w:val="00C03367"/>
    <w:rsid w:val="00C049FF"/>
    <w:rsid w:val="00C07C46"/>
    <w:rsid w:val="00C11A2C"/>
    <w:rsid w:val="00C11F69"/>
    <w:rsid w:val="00C12006"/>
    <w:rsid w:val="00C1500E"/>
    <w:rsid w:val="00C16633"/>
    <w:rsid w:val="00C16A66"/>
    <w:rsid w:val="00C17DF9"/>
    <w:rsid w:val="00C17E0C"/>
    <w:rsid w:val="00C213A0"/>
    <w:rsid w:val="00C217B2"/>
    <w:rsid w:val="00C21841"/>
    <w:rsid w:val="00C21C2B"/>
    <w:rsid w:val="00C22C31"/>
    <w:rsid w:val="00C2601C"/>
    <w:rsid w:val="00C260C4"/>
    <w:rsid w:val="00C26789"/>
    <w:rsid w:val="00C27C5F"/>
    <w:rsid w:val="00C27D9B"/>
    <w:rsid w:val="00C33CBD"/>
    <w:rsid w:val="00C34315"/>
    <w:rsid w:val="00C34ED4"/>
    <w:rsid w:val="00C34FC2"/>
    <w:rsid w:val="00C3643D"/>
    <w:rsid w:val="00C3754D"/>
    <w:rsid w:val="00C4026D"/>
    <w:rsid w:val="00C40301"/>
    <w:rsid w:val="00C408BE"/>
    <w:rsid w:val="00C4123D"/>
    <w:rsid w:val="00C4178E"/>
    <w:rsid w:val="00C4191D"/>
    <w:rsid w:val="00C42366"/>
    <w:rsid w:val="00C42BF1"/>
    <w:rsid w:val="00C448EC"/>
    <w:rsid w:val="00C44F52"/>
    <w:rsid w:val="00C45416"/>
    <w:rsid w:val="00C4567A"/>
    <w:rsid w:val="00C45C8D"/>
    <w:rsid w:val="00C46FEF"/>
    <w:rsid w:val="00C47372"/>
    <w:rsid w:val="00C476B2"/>
    <w:rsid w:val="00C50E45"/>
    <w:rsid w:val="00C5103D"/>
    <w:rsid w:val="00C5369A"/>
    <w:rsid w:val="00C53F42"/>
    <w:rsid w:val="00C54274"/>
    <w:rsid w:val="00C54864"/>
    <w:rsid w:val="00C5635C"/>
    <w:rsid w:val="00C622F7"/>
    <w:rsid w:val="00C62AE0"/>
    <w:rsid w:val="00C66DC9"/>
    <w:rsid w:val="00C671A1"/>
    <w:rsid w:val="00C67911"/>
    <w:rsid w:val="00C706E0"/>
    <w:rsid w:val="00C70972"/>
    <w:rsid w:val="00C71229"/>
    <w:rsid w:val="00C72B2C"/>
    <w:rsid w:val="00C72FAB"/>
    <w:rsid w:val="00C73231"/>
    <w:rsid w:val="00C741C4"/>
    <w:rsid w:val="00C75372"/>
    <w:rsid w:val="00C7768C"/>
    <w:rsid w:val="00C80144"/>
    <w:rsid w:val="00C8133C"/>
    <w:rsid w:val="00C81653"/>
    <w:rsid w:val="00C81FFF"/>
    <w:rsid w:val="00C8251B"/>
    <w:rsid w:val="00C82C8C"/>
    <w:rsid w:val="00C83059"/>
    <w:rsid w:val="00C83B98"/>
    <w:rsid w:val="00C83FE3"/>
    <w:rsid w:val="00C84703"/>
    <w:rsid w:val="00C84C31"/>
    <w:rsid w:val="00C8665C"/>
    <w:rsid w:val="00C86C9F"/>
    <w:rsid w:val="00C86FF9"/>
    <w:rsid w:val="00C878A7"/>
    <w:rsid w:val="00C900C1"/>
    <w:rsid w:val="00C9127E"/>
    <w:rsid w:val="00C92D1C"/>
    <w:rsid w:val="00C93118"/>
    <w:rsid w:val="00C93DD2"/>
    <w:rsid w:val="00C94D60"/>
    <w:rsid w:val="00C9517A"/>
    <w:rsid w:val="00C979F9"/>
    <w:rsid w:val="00CA0200"/>
    <w:rsid w:val="00CA4BDB"/>
    <w:rsid w:val="00CA5430"/>
    <w:rsid w:val="00CA54C0"/>
    <w:rsid w:val="00CA5E3A"/>
    <w:rsid w:val="00CA6D04"/>
    <w:rsid w:val="00CB145F"/>
    <w:rsid w:val="00CB3A1E"/>
    <w:rsid w:val="00CB591A"/>
    <w:rsid w:val="00CB59C4"/>
    <w:rsid w:val="00CB59D8"/>
    <w:rsid w:val="00CC0B53"/>
    <w:rsid w:val="00CC12B9"/>
    <w:rsid w:val="00CC177B"/>
    <w:rsid w:val="00CC18F9"/>
    <w:rsid w:val="00CC3F0D"/>
    <w:rsid w:val="00CC3F4A"/>
    <w:rsid w:val="00CC5FEF"/>
    <w:rsid w:val="00CC6E05"/>
    <w:rsid w:val="00CC79D8"/>
    <w:rsid w:val="00CD3FDD"/>
    <w:rsid w:val="00CD59E6"/>
    <w:rsid w:val="00CD7DA4"/>
    <w:rsid w:val="00CE02A6"/>
    <w:rsid w:val="00CE235A"/>
    <w:rsid w:val="00CE237D"/>
    <w:rsid w:val="00CE4813"/>
    <w:rsid w:val="00CE4E9D"/>
    <w:rsid w:val="00CF1874"/>
    <w:rsid w:val="00CF4C9E"/>
    <w:rsid w:val="00CF5176"/>
    <w:rsid w:val="00CF52FA"/>
    <w:rsid w:val="00CF54FD"/>
    <w:rsid w:val="00CF7BAE"/>
    <w:rsid w:val="00CF7DAF"/>
    <w:rsid w:val="00D002D3"/>
    <w:rsid w:val="00D01B6C"/>
    <w:rsid w:val="00D02501"/>
    <w:rsid w:val="00D029F3"/>
    <w:rsid w:val="00D0780F"/>
    <w:rsid w:val="00D125BB"/>
    <w:rsid w:val="00D127F6"/>
    <w:rsid w:val="00D1285C"/>
    <w:rsid w:val="00D1295E"/>
    <w:rsid w:val="00D12DE3"/>
    <w:rsid w:val="00D12FB2"/>
    <w:rsid w:val="00D15F06"/>
    <w:rsid w:val="00D15F4F"/>
    <w:rsid w:val="00D16B17"/>
    <w:rsid w:val="00D1712E"/>
    <w:rsid w:val="00D24FB4"/>
    <w:rsid w:val="00D25A7B"/>
    <w:rsid w:val="00D25ADD"/>
    <w:rsid w:val="00D25FD9"/>
    <w:rsid w:val="00D30B4F"/>
    <w:rsid w:val="00D31D6A"/>
    <w:rsid w:val="00D36108"/>
    <w:rsid w:val="00D36FA0"/>
    <w:rsid w:val="00D37D89"/>
    <w:rsid w:val="00D40923"/>
    <w:rsid w:val="00D40FD2"/>
    <w:rsid w:val="00D41E81"/>
    <w:rsid w:val="00D42C2E"/>
    <w:rsid w:val="00D440FB"/>
    <w:rsid w:val="00D45FA7"/>
    <w:rsid w:val="00D47752"/>
    <w:rsid w:val="00D47B84"/>
    <w:rsid w:val="00D514E0"/>
    <w:rsid w:val="00D51F4A"/>
    <w:rsid w:val="00D5363B"/>
    <w:rsid w:val="00D5649F"/>
    <w:rsid w:val="00D60638"/>
    <w:rsid w:val="00D6313E"/>
    <w:rsid w:val="00D6379B"/>
    <w:rsid w:val="00D63FFE"/>
    <w:rsid w:val="00D649B8"/>
    <w:rsid w:val="00D64F96"/>
    <w:rsid w:val="00D65924"/>
    <w:rsid w:val="00D7143C"/>
    <w:rsid w:val="00D731AD"/>
    <w:rsid w:val="00D740E9"/>
    <w:rsid w:val="00D7441C"/>
    <w:rsid w:val="00D756DB"/>
    <w:rsid w:val="00D75FA3"/>
    <w:rsid w:val="00D76F8F"/>
    <w:rsid w:val="00D77369"/>
    <w:rsid w:val="00D77602"/>
    <w:rsid w:val="00D8054A"/>
    <w:rsid w:val="00D81804"/>
    <w:rsid w:val="00D81ED8"/>
    <w:rsid w:val="00D820F6"/>
    <w:rsid w:val="00D83053"/>
    <w:rsid w:val="00D83C87"/>
    <w:rsid w:val="00D851BD"/>
    <w:rsid w:val="00D852A5"/>
    <w:rsid w:val="00D85D31"/>
    <w:rsid w:val="00D86D1E"/>
    <w:rsid w:val="00D8710D"/>
    <w:rsid w:val="00D87352"/>
    <w:rsid w:val="00D902FC"/>
    <w:rsid w:val="00D90890"/>
    <w:rsid w:val="00D908B2"/>
    <w:rsid w:val="00D90B92"/>
    <w:rsid w:val="00D90DFF"/>
    <w:rsid w:val="00D91D2B"/>
    <w:rsid w:val="00D957B0"/>
    <w:rsid w:val="00D95BE9"/>
    <w:rsid w:val="00D95E36"/>
    <w:rsid w:val="00DA1BFE"/>
    <w:rsid w:val="00DA33E6"/>
    <w:rsid w:val="00DA39EF"/>
    <w:rsid w:val="00DA3D1E"/>
    <w:rsid w:val="00DA46A6"/>
    <w:rsid w:val="00DA48B7"/>
    <w:rsid w:val="00DA56F3"/>
    <w:rsid w:val="00DA5FBB"/>
    <w:rsid w:val="00DB01AF"/>
    <w:rsid w:val="00DB0931"/>
    <w:rsid w:val="00DB0F6B"/>
    <w:rsid w:val="00DB122F"/>
    <w:rsid w:val="00DB31DC"/>
    <w:rsid w:val="00DB33CC"/>
    <w:rsid w:val="00DB4002"/>
    <w:rsid w:val="00DB541C"/>
    <w:rsid w:val="00DB5682"/>
    <w:rsid w:val="00DB5887"/>
    <w:rsid w:val="00DB7F6F"/>
    <w:rsid w:val="00DC1AF1"/>
    <w:rsid w:val="00DC2BE8"/>
    <w:rsid w:val="00DC3C35"/>
    <w:rsid w:val="00DC673E"/>
    <w:rsid w:val="00DC704A"/>
    <w:rsid w:val="00DC77EC"/>
    <w:rsid w:val="00DD0DCE"/>
    <w:rsid w:val="00DD0EE3"/>
    <w:rsid w:val="00DD1630"/>
    <w:rsid w:val="00DD1634"/>
    <w:rsid w:val="00DD328F"/>
    <w:rsid w:val="00DD7B6F"/>
    <w:rsid w:val="00DE2412"/>
    <w:rsid w:val="00DE2E44"/>
    <w:rsid w:val="00DE4E3B"/>
    <w:rsid w:val="00DE6318"/>
    <w:rsid w:val="00DE6F80"/>
    <w:rsid w:val="00DE72E0"/>
    <w:rsid w:val="00DE7D1B"/>
    <w:rsid w:val="00DF03EE"/>
    <w:rsid w:val="00DF04AB"/>
    <w:rsid w:val="00DF070F"/>
    <w:rsid w:val="00DF0A85"/>
    <w:rsid w:val="00DF0B05"/>
    <w:rsid w:val="00DF1C8F"/>
    <w:rsid w:val="00DF2325"/>
    <w:rsid w:val="00DF2B9D"/>
    <w:rsid w:val="00DF462D"/>
    <w:rsid w:val="00DF65D1"/>
    <w:rsid w:val="00DF6F59"/>
    <w:rsid w:val="00DF7AA2"/>
    <w:rsid w:val="00E0164B"/>
    <w:rsid w:val="00E01868"/>
    <w:rsid w:val="00E01DC0"/>
    <w:rsid w:val="00E029A7"/>
    <w:rsid w:val="00E038AC"/>
    <w:rsid w:val="00E056FF"/>
    <w:rsid w:val="00E1094B"/>
    <w:rsid w:val="00E11401"/>
    <w:rsid w:val="00E11F56"/>
    <w:rsid w:val="00E12791"/>
    <w:rsid w:val="00E138E0"/>
    <w:rsid w:val="00E1493C"/>
    <w:rsid w:val="00E14C34"/>
    <w:rsid w:val="00E1544A"/>
    <w:rsid w:val="00E1618D"/>
    <w:rsid w:val="00E168CD"/>
    <w:rsid w:val="00E16C9D"/>
    <w:rsid w:val="00E16F4E"/>
    <w:rsid w:val="00E173F8"/>
    <w:rsid w:val="00E22A2D"/>
    <w:rsid w:val="00E232A3"/>
    <w:rsid w:val="00E23C3F"/>
    <w:rsid w:val="00E23F0D"/>
    <w:rsid w:val="00E24345"/>
    <w:rsid w:val="00E251AA"/>
    <w:rsid w:val="00E25631"/>
    <w:rsid w:val="00E256D5"/>
    <w:rsid w:val="00E26000"/>
    <w:rsid w:val="00E30084"/>
    <w:rsid w:val="00E30A52"/>
    <w:rsid w:val="00E32DDA"/>
    <w:rsid w:val="00E34A8C"/>
    <w:rsid w:val="00E34ACB"/>
    <w:rsid w:val="00E35E97"/>
    <w:rsid w:val="00E36B17"/>
    <w:rsid w:val="00E3780D"/>
    <w:rsid w:val="00E409A7"/>
    <w:rsid w:val="00E40E44"/>
    <w:rsid w:val="00E427E7"/>
    <w:rsid w:val="00E4322F"/>
    <w:rsid w:val="00E43DD1"/>
    <w:rsid w:val="00E4527D"/>
    <w:rsid w:val="00E511EA"/>
    <w:rsid w:val="00E514E1"/>
    <w:rsid w:val="00E515EC"/>
    <w:rsid w:val="00E533E8"/>
    <w:rsid w:val="00E5355D"/>
    <w:rsid w:val="00E53BFD"/>
    <w:rsid w:val="00E55531"/>
    <w:rsid w:val="00E56B68"/>
    <w:rsid w:val="00E6046B"/>
    <w:rsid w:val="00E609F6"/>
    <w:rsid w:val="00E63396"/>
    <w:rsid w:val="00E633CC"/>
    <w:rsid w:val="00E6576F"/>
    <w:rsid w:val="00E668B0"/>
    <w:rsid w:val="00E67B0B"/>
    <w:rsid w:val="00E67E7D"/>
    <w:rsid w:val="00E70608"/>
    <w:rsid w:val="00E70B76"/>
    <w:rsid w:val="00E713DF"/>
    <w:rsid w:val="00E71756"/>
    <w:rsid w:val="00E71C76"/>
    <w:rsid w:val="00E724A5"/>
    <w:rsid w:val="00E73488"/>
    <w:rsid w:val="00E73559"/>
    <w:rsid w:val="00E735AB"/>
    <w:rsid w:val="00E7384F"/>
    <w:rsid w:val="00E74360"/>
    <w:rsid w:val="00E74463"/>
    <w:rsid w:val="00E74A09"/>
    <w:rsid w:val="00E75DCA"/>
    <w:rsid w:val="00E76FA6"/>
    <w:rsid w:val="00E80D2D"/>
    <w:rsid w:val="00E8123C"/>
    <w:rsid w:val="00E81EA3"/>
    <w:rsid w:val="00E829DB"/>
    <w:rsid w:val="00E82A08"/>
    <w:rsid w:val="00E82C79"/>
    <w:rsid w:val="00E839CD"/>
    <w:rsid w:val="00E83E24"/>
    <w:rsid w:val="00E848DE"/>
    <w:rsid w:val="00E84D51"/>
    <w:rsid w:val="00E84F4F"/>
    <w:rsid w:val="00E8520C"/>
    <w:rsid w:val="00E86A91"/>
    <w:rsid w:val="00E86C8A"/>
    <w:rsid w:val="00E86DE8"/>
    <w:rsid w:val="00E86F57"/>
    <w:rsid w:val="00E86FDE"/>
    <w:rsid w:val="00E8741D"/>
    <w:rsid w:val="00E87DBF"/>
    <w:rsid w:val="00E9300B"/>
    <w:rsid w:val="00E94188"/>
    <w:rsid w:val="00E94701"/>
    <w:rsid w:val="00E94C35"/>
    <w:rsid w:val="00E95C5D"/>
    <w:rsid w:val="00E97BE2"/>
    <w:rsid w:val="00EA197E"/>
    <w:rsid w:val="00EA54CF"/>
    <w:rsid w:val="00EA5582"/>
    <w:rsid w:val="00EA7292"/>
    <w:rsid w:val="00EB01C0"/>
    <w:rsid w:val="00EB1158"/>
    <w:rsid w:val="00EB1C3B"/>
    <w:rsid w:val="00EB2063"/>
    <w:rsid w:val="00EB64C8"/>
    <w:rsid w:val="00EB725D"/>
    <w:rsid w:val="00EC1CE2"/>
    <w:rsid w:val="00EC1F91"/>
    <w:rsid w:val="00EC2AE0"/>
    <w:rsid w:val="00EC2C37"/>
    <w:rsid w:val="00EC3436"/>
    <w:rsid w:val="00EC4164"/>
    <w:rsid w:val="00EC4F0D"/>
    <w:rsid w:val="00EC5189"/>
    <w:rsid w:val="00EC5744"/>
    <w:rsid w:val="00EC58A6"/>
    <w:rsid w:val="00EC5D2D"/>
    <w:rsid w:val="00ED0A0F"/>
    <w:rsid w:val="00ED10D6"/>
    <w:rsid w:val="00ED17C1"/>
    <w:rsid w:val="00ED19D2"/>
    <w:rsid w:val="00ED356C"/>
    <w:rsid w:val="00ED390E"/>
    <w:rsid w:val="00ED4A1A"/>
    <w:rsid w:val="00ED4D2C"/>
    <w:rsid w:val="00ED52A5"/>
    <w:rsid w:val="00ED5802"/>
    <w:rsid w:val="00EE013B"/>
    <w:rsid w:val="00EE3595"/>
    <w:rsid w:val="00EE38E2"/>
    <w:rsid w:val="00EE3AA0"/>
    <w:rsid w:val="00EE421E"/>
    <w:rsid w:val="00EE471E"/>
    <w:rsid w:val="00EE4E2C"/>
    <w:rsid w:val="00EE63A8"/>
    <w:rsid w:val="00EE745F"/>
    <w:rsid w:val="00EF01B8"/>
    <w:rsid w:val="00EF053A"/>
    <w:rsid w:val="00EF3021"/>
    <w:rsid w:val="00EF3823"/>
    <w:rsid w:val="00EF70F3"/>
    <w:rsid w:val="00EF7C2C"/>
    <w:rsid w:val="00EF7CB2"/>
    <w:rsid w:val="00F026D3"/>
    <w:rsid w:val="00F03F13"/>
    <w:rsid w:val="00F04BDA"/>
    <w:rsid w:val="00F054A8"/>
    <w:rsid w:val="00F068BE"/>
    <w:rsid w:val="00F07595"/>
    <w:rsid w:val="00F075CA"/>
    <w:rsid w:val="00F07975"/>
    <w:rsid w:val="00F07F05"/>
    <w:rsid w:val="00F1085A"/>
    <w:rsid w:val="00F10CD0"/>
    <w:rsid w:val="00F10D11"/>
    <w:rsid w:val="00F112D7"/>
    <w:rsid w:val="00F1191D"/>
    <w:rsid w:val="00F12532"/>
    <w:rsid w:val="00F134B3"/>
    <w:rsid w:val="00F13CF4"/>
    <w:rsid w:val="00F14458"/>
    <w:rsid w:val="00F15F71"/>
    <w:rsid w:val="00F16DD7"/>
    <w:rsid w:val="00F16DD9"/>
    <w:rsid w:val="00F172BC"/>
    <w:rsid w:val="00F17CAB"/>
    <w:rsid w:val="00F20872"/>
    <w:rsid w:val="00F213B5"/>
    <w:rsid w:val="00F215D6"/>
    <w:rsid w:val="00F21E7E"/>
    <w:rsid w:val="00F22004"/>
    <w:rsid w:val="00F24D79"/>
    <w:rsid w:val="00F25EC4"/>
    <w:rsid w:val="00F27608"/>
    <w:rsid w:val="00F339A4"/>
    <w:rsid w:val="00F378C0"/>
    <w:rsid w:val="00F41401"/>
    <w:rsid w:val="00F423FE"/>
    <w:rsid w:val="00F44590"/>
    <w:rsid w:val="00F45046"/>
    <w:rsid w:val="00F46D22"/>
    <w:rsid w:val="00F47CC5"/>
    <w:rsid w:val="00F50229"/>
    <w:rsid w:val="00F51725"/>
    <w:rsid w:val="00F525EF"/>
    <w:rsid w:val="00F53301"/>
    <w:rsid w:val="00F55F51"/>
    <w:rsid w:val="00F56501"/>
    <w:rsid w:val="00F60A93"/>
    <w:rsid w:val="00F61861"/>
    <w:rsid w:val="00F6584D"/>
    <w:rsid w:val="00F6597A"/>
    <w:rsid w:val="00F67558"/>
    <w:rsid w:val="00F706B7"/>
    <w:rsid w:val="00F716C7"/>
    <w:rsid w:val="00F7177E"/>
    <w:rsid w:val="00F749E4"/>
    <w:rsid w:val="00F74D33"/>
    <w:rsid w:val="00F74DE3"/>
    <w:rsid w:val="00F75564"/>
    <w:rsid w:val="00F767B7"/>
    <w:rsid w:val="00F80A6D"/>
    <w:rsid w:val="00F81713"/>
    <w:rsid w:val="00F817E4"/>
    <w:rsid w:val="00F8451F"/>
    <w:rsid w:val="00F85840"/>
    <w:rsid w:val="00F8617E"/>
    <w:rsid w:val="00F868F2"/>
    <w:rsid w:val="00F878EE"/>
    <w:rsid w:val="00F90076"/>
    <w:rsid w:val="00F912BE"/>
    <w:rsid w:val="00F9148F"/>
    <w:rsid w:val="00F91946"/>
    <w:rsid w:val="00F92C32"/>
    <w:rsid w:val="00F92FBE"/>
    <w:rsid w:val="00F938E2"/>
    <w:rsid w:val="00F94464"/>
    <w:rsid w:val="00F949C1"/>
    <w:rsid w:val="00F96147"/>
    <w:rsid w:val="00F974A9"/>
    <w:rsid w:val="00F97AA2"/>
    <w:rsid w:val="00FA0173"/>
    <w:rsid w:val="00FA1929"/>
    <w:rsid w:val="00FA45CD"/>
    <w:rsid w:val="00FA49D5"/>
    <w:rsid w:val="00FA4C01"/>
    <w:rsid w:val="00FA5166"/>
    <w:rsid w:val="00FA5B1B"/>
    <w:rsid w:val="00FA6438"/>
    <w:rsid w:val="00FA6A5E"/>
    <w:rsid w:val="00FA7BA4"/>
    <w:rsid w:val="00FB20AE"/>
    <w:rsid w:val="00FB2200"/>
    <w:rsid w:val="00FB255B"/>
    <w:rsid w:val="00FB31DB"/>
    <w:rsid w:val="00FB475B"/>
    <w:rsid w:val="00FB4971"/>
    <w:rsid w:val="00FB7C44"/>
    <w:rsid w:val="00FC115B"/>
    <w:rsid w:val="00FC26A6"/>
    <w:rsid w:val="00FC63B9"/>
    <w:rsid w:val="00FD24CE"/>
    <w:rsid w:val="00FD30E4"/>
    <w:rsid w:val="00FD402E"/>
    <w:rsid w:val="00FD46CA"/>
    <w:rsid w:val="00FD5CB7"/>
    <w:rsid w:val="00FD62AE"/>
    <w:rsid w:val="00FE005C"/>
    <w:rsid w:val="00FE05AA"/>
    <w:rsid w:val="00FE066D"/>
    <w:rsid w:val="00FE13E4"/>
    <w:rsid w:val="00FE1807"/>
    <w:rsid w:val="00FE216E"/>
    <w:rsid w:val="00FE2421"/>
    <w:rsid w:val="00FE2670"/>
    <w:rsid w:val="00FE2B55"/>
    <w:rsid w:val="00FE32CE"/>
    <w:rsid w:val="00FE4556"/>
    <w:rsid w:val="00FF0521"/>
    <w:rsid w:val="00FF2C23"/>
    <w:rsid w:val="00FF4B29"/>
    <w:rsid w:val="00FF5CD9"/>
    <w:rsid w:val="00FF67A5"/>
    <w:rsid w:val="02247376"/>
    <w:rsid w:val="040070F8"/>
    <w:rsid w:val="048F5484"/>
    <w:rsid w:val="066E18CA"/>
    <w:rsid w:val="06B51FCA"/>
    <w:rsid w:val="07B436A2"/>
    <w:rsid w:val="0B472137"/>
    <w:rsid w:val="0B6D44F1"/>
    <w:rsid w:val="0B8601A9"/>
    <w:rsid w:val="0BA054EE"/>
    <w:rsid w:val="0C516AC4"/>
    <w:rsid w:val="0C860B5B"/>
    <w:rsid w:val="0CE676EF"/>
    <w:rsid w:val="0D555F0E"/>
    <w:rsid w:val="0E422422"/>
    <w:rsid w:val="0E586451"/>
    <w:rsid w:val="0EB43F87"/>
    <w:rsid w:val="0EFD7FCC"/>
    <w:rsid w:val="0F7E0915"/>
    <w:rsid w:val="0FFD380C"/>
    <w:rsid w:val="103935FF"/>
    <w:rsid w:val="104355C3"/>
    <w:rsid w:val="104A0159"/>
    <w:rsid w:val="12BA66E6"/>
    <w:rsid w:val="13D32029"/>
    <w:rsid w:val="14475C4D"/>
    <w:rsid w:val="14A10793"/>
    <w:rsid w:val="14D14C69"/>
    <w:rsid w:val="169052DA"/>
    <w:rsid w:val="17214184"/>
    <w:rsid w:val="17EB4485"/>
    <w:rsid w:val="19974E56"/>
    <w:rsid w:val="1A4B3D3E"/>
    <w:rsid w:val="1B0E5853"/>
    <w:rsid w:val="1B163B9A"/>
    <w:rsid w:val="1BDA3475"/>
    <w:rsid w:val="1C1E7C93"/>
    <w:rsid w:val="1D3A749B"/>
    <w:rsid w:val="1DF83188"/>
    <w:rsid w:val="1E6B2511"/>
    <w:rsid w:val="1F433F08"/>
    <w:rsid w:val="20643301"/>
    <w:rsid w:val="21127D99"/>
    <w:rsid w:val="21717AB6"/>
    <w:rsid w:val="21EB5ABA"/>
    <w:rsid w:val="22747A1D"/>
    <w:rsid w:val="22945407"/>
    <w:rsid w:val="23C87E61"/>
    <w:rsid w:val="250A679F"/>
    <w:rsid w:val="26064D02"/>
    <w:rsid w:val="283F2A53"/>
    <w:rsid w:val="28E47CE7"/>
    <w:rsid w:val="295F6C16"/>
    <w:rsid w:val="2BF124B9"/>
    <w:rsid w:val="2DA73216"/>
    <w:rsid w:val="2F8F4118"/>
    <w:rsid w:val="330F7364"/>
    <w:rsid w:val="34C635FB"/>
    <w:rsid w:val="3594036E"/>
    <w:rsid w:val="35BD501E"/>
    <w:rsid w:val="36A869E0"/>
    <w:rsid w:val="37062429"/>
    <w:rsid w:val="37941F04"/>
    <w:rsid w:val="37CE1714"/>
    <w:rsid w:val="389B749B"/>
    <w:rsid w:val="38DD143A"/>
    <w:rsid w:val="39641409"/>
    <w:rsid w:val="39C81F7E"/>
    <w:rsid w:val="3A1D1C59"/>
    <w:rsid w:val="3B650424"/>
    <w:rsid w:val="3CE416D9"/>
    <w:rsid w:val="3EE6168C"/>
    <w:rsid w:val="3F613AA0"/>
    <w:rsid w:val="3F7E14DD"/>
    <w:rsid w:val="3FDF2682"/>
    <w:rsid w:val="40B43AD6"/>
    <w:rsid w:val="412069DA"/>
    <w:rsid w:val="416B602F"/>
    <w:rsid w:val="41B8410B"/>
    <w:rsid w:val="43EB275F"/>
    <w:rsid w:val="447C2D0C"/>
    <w:rsid w:val="44C602C6"/>
    <w:rsid w:val="44D51A60"/>
    <w:rsid w:val="46362AA7"/>
    <w:rsid w:val="46437377"/>
    <w:rsid w:val="466C13AD"/>
    <w:rsid w:val="47247E82"/>
    <w:rsid w:val="47A76D05"/>
    <w:rsid w:val="48D63A46"/>
    <w:rsid w:val="4A74447B"/>
    <w:rsid w:val="4BDA58C1"/>
    <w:rsid w:val="4CB71698"/>
    <w:rsid w:val="4EAC2BE0"/>
    <w:rsid w:val="4EBF3583"/>
    <w:rsid w:val="4FA32136"/>
    <w:rsid w:val="4FC35101"/>
    <w:rsid w:val="50212C42"/>
    <w:rsid w:val="51A13FB9"/>
    <w:rsid w:val="527A7FEF"/>
    <w:rsid w:val="52992845"/>
    <w:rsid w:val="53A92F5C"/>
    <w:rsid w:val="54586F67"/>
    <w:rsid w:val="56334D5F"/>
    <w:rsid w:val="569E3A3C"/>
    <w:rsid w:val="57557EB6"/>
    <w:rsid w:val="57C62CC1"/>
    <w:rsid w:val="58A72079"/>
    <w:rsid w:val="58D46570"/>
    <w:rsid w:val="59AC7302"/>
    <w:rsid w:val="5AA24261"/>
    <w:rsid w:val="5ADD21D5"/>
    <w:rsid w:val="5BB41C80"/>
    <w:rsid w:val="5CE0702A"/>
    <w:rsid w:val="5E287A3D"/>
    <w:rsid w:val="5E894DC2"/>
    <w:rsid w:val="607A5D4B"/>
    <w:rsid w:val="62726C0F"/>
    <w:rsid w:val="62C51BA4"/>
    <w:rsid w:val="62E65817"/>
    <w:rsid w:val="635822A8"/>
    <w:rsid w:val="63BB49CD"/>
    <w:rsid w:val="63D315DF"/>
    <w:rsid w:val="6423185B"/>
    <w:rsid w:val="654C7BEB"/>
    <w:rsid w:val="65B37365"/>
    <w:rsid w:val="68BA4E6C"/>
    <w:rsid w:val="692D07C0"/>
    <w:rsid w:val="6AB66422"/>
    <w:rsid w:val="6BDF1612"/>
    <w:rsid w:val="6C054E87"/>
    <w:rsid w:val="6C305B70"/>
    <w:rsid w:val="6CEB7011"/>
    <w:rsid w:val="6D0B60C8"/>
    <w:rsid w:val="6D502B83"/>
    <w:rsid w:val="6FBC0412"/>
    <w:rsid w:val="70851731"/>
    <w:rsid w:val="70C6691C"/>
    <w:rsid w:val="71D90093"/>
    <w:rsid w:val="72037E55"/>
    <w:rsid w:val="7359002B"/>
    <w:rsid w:val="735C38BB"/>
    <w:rsid w:val="73826DA0"/>
    <w:rsid w:val="74806F69"/>
    <w:rsid w:val="75D6274E"/>
    <w:rsid w:val="75FB3298"/>
    <w:rsid w:val="761E4ABF"/>
    <w:rsid w:val="779A3B24"/>
    <w:rsid w:val="7964625E"/>
    <w:rsid w:val="7B9464EA"/>
    <w:rsid w:val="7C3869D7"/>
    <w:rsid w:val="7CDC5A84"/>
    <w:rsid w:val="7DDA55F1"/>
    <w:rsid w:val="7F6D5AE7"/>
    <w:rsid w:val="7FED0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43"/>
    <w:qFormat/>
    <w:uiPriority w:val="0"/>
    <w:pPr>
      <w:keepNext/>
      <w:keepLines/>
      <w:spacing w:before="340" w:after="330" w:line="360" w:lineRule="exact"/>
      <w:outlineLvl w:val="0"/>
    </w:pPr>
    <w:rPr>
      <w:rFonts w:asciiTheme="minorHAnsi" w:hAnsiTheme="minorHAnsi" w:eastAsiaTheme="minorEastAsia" w:cstheme="minorBidi"/>
      <w:bCs/>
      <w:kern w:val="44"/>
      <w:sz w:val="28"/>
      <w:szCs w:val="44"/>
    </w:rPr>
  </w:style>
  <w:style w:type="paragraph" w:styleId="3">
    <w:name w:val="heading 2"/>
    <w:basedOn w:val="1"/>
    <w:next w:val="1"/>
    <w:link w:val="44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52"/>
    <w:qFormat/>
    <w:uiPriority w:val="0"/>
    <w:pPr>
      <w:keepNext/>
      <w:keepLines/>
      <w:spacing w:before="260" w:after="260" w:line="416" w:lineRule="auto"/>
      <w:jc w:val="left"/>
      <w:outlineLvl w:val="2"/>
    </w:pPr>
    <w:rPr>
      <w:b/>
      <w:bCs/>
      <w:sz w:val="32"/>
      <w:szCs w:val="32"/>
    </w:rPr>
  </w:style>
  <w:style w:type="paragraph" w:styleId="5">
    <w:name w:val="heading 4"/>
    <w:basedOn w:val="1"/>
    <w:link w:val="53"/>
    <w:qFormat/>
    <w:uiPriority w:val="0"/>
    <w:pPr>
      <w:keepNext/>
      <w:widowControl/>
      <w:tabs>
        <w:tab w:val="left" w:pos="1080"/>
      </w:tabs>
      <w:spacing w:after="80"/>
      <w:ind w:left="1080" w:hanging="1080"/>
      <w:jc w:val="left"/>
      <w:outlineLvl w:val="3"/>
    </w:pPr>
    <w:rPr>
      <w:rFonts w:ascii="Arial" w:hAnsi="Arial"/>
      <w:kern w:val="0"/>
      <w:sz w:val="22"/>
      <w:szCs w:val="20"/>
      <w:lang w:eastAsia="en-US"/>
    </w:rPr>
  </w:style>
  <w:style w:type="paragraph" w:styleId="6">
    <w:name w:val="heading 5"/>
    <w:basedOn w:val="1"/>
    <w:link w:val="54"/>
    <w:qFormat/>
    <w:uiPriority w:val="0"/>
    <w:pPr>
      <w:widowControl/>
      <w:tabs>
        <w:tab w:val="left" w:pos="1440"/>
      </w:tabs>
      <w:spacing w:after="80"/>
      <w:ind w:left="1080" w:hanging="1080"/>
      <w:jc w:val="left"/>
      <w:outlineLvl w:val="4"/>
    </w:pPr>
    <w:rPr>
      <w:rFonts w:ascii="Arial" w:hAnsi="Arial"/>
      <w:kern w:val="0"/>
      <w:sz w:val="22"/>
      <w:szCs w:val="20"/>
      <w:lang w:eastAsia="en-US"/>
    </w:rPr>
  </w:style>
  <w:style w:type="paragraph" w:styleId="7">
    <w:name w:val="heading 6"/>
    <w:basedOn w:val="1"/>
    <w:link w:val="55"/>
    <w:qFormat/>
    <w:uiPriority w:val="0"/>
    <w:pPr>
      <w:widowControl/>
      <w:tabs>
        <w:tab w:val="left" w:pos="1440"/>
      </w:tabs>
      <w:spacing w:after="80"/>
      <w:ind w:left="1152" w:hanging="1152"/>
      <w:jc w:val="left"/>
      <w:outlineLvl w:val="5"/>
    </w:pPr>
    <w:rPr>
      <w:rFonts w:ascii="Arial" w:hAnsi="Arial"/>
      <w:kern w:val="0"/>
      <w:sz w:val="22"/>
      <w:szCs w:val="20"/>
      <w:lang w:eastAsia="en-US"/>
    </w:rPr>
  </w:style>
  <w:style w:type="paragraph" w:styleId="8">
    <w:name w:val="heading 7"/>
    <w:basedOn w:val="1"/>
    <w:link w:val="56"/>
    <w:qFormat/>
    <w:uiPriority w:val="0"/>
    <w:pPr>
      <w:widowControl/>
      <w:tabs>
        <w:tab w:val="left" w:pos="1800"/>
      </w:tabs>
      <w:spacing w:after="80"/>
      <w:ind w:left="1296" w:hanging="1296"/>
      <w:jc w:val="left"/>
      <w:outlineLvl w:val="6"/>
    </w:pPr>
    <w:rPr>
      <w:rFonts w:ascii="Arial" w:hAnsi="Arial"/>
      <w:kern w:val="0"/>
      <w:sz w:val="22"/>
      <w:szCs w:val="20"/>
      <w:lang w:eastAsia="en-US"/>
    </w:rPr>
  </w:style>
  <w:style w:type="paragraph" w:styleId="9">
    <w:name w:val="heading 8"/>
    <w:basedOn w:val="1"/>
    <w:link w:val="57"/>
    <w:qFormat/>
    <w:uiPriority w:val="0"/>
    <w:pPr>
      <w:widowControl/>
      <w:tabs>
        <w:tab w:val="left" w:pos="1800"/>
      </w:tabs>
      <w:spacing w:after="80"/>
      <w:ind w:left="1440" w:hanging="1440"/>
      <w:jc w:val="left"/>
      <w:outlineLvl w:val="7"/>
    </w:pPr>
    <w:rPr>
      <w:rFonts w:ascii="Arial" w:hAnsi="Arial"/>
      <w:kern w:val="0"/>
      <w:sz w:val="22"/>
      <w:szCs w:val="20"/>
      <w:lang w:eastAsia="en-US"/>
    </w:rPr>
  </w:style>
  <w:style w:type="paragraph" w:styleId="10">
    <w:name w:val="heading 9"/>
    <w:basedOn w:val="1"/>
    <w:link w:val="58"/>
    <w:qFormat/>
    <w:uiPriority w:val="0"/>
    <w:pPr>
      <w:widowControl/>
      <w:tabs>
        <w:tab w:val="left" w:pos="2160"/>
      </w:tabs>
      <w:spacing w:after="80"/>
      <w:ind w:left="1584" w:hanging="1584"/>
      <w:jc w:val="left"/>
      <w:outlineLvl w:val="8"/>
    </w:pPr>
    <w:rPr>
      <w:rFonts w:ascii="Arial" w:hAnsi="Arial"/>
      <w:kern w:val="0"/>
      <w:sz w:val="22"/>
      <w:szCs w:val="20"/>
      <w:lang w:eastAsia="en-US"/>
    </w:rPr>
  </w:style>
  <w:style w:type="character" w:default="1" w:styleId="36">
    <w:name w:val="Default Paragraph Font"/>
    <w:semiHidden/>
    <w:unhideWhenUsed/>
    <w:qFormat/>
    <w:uiPriority w:val="1"/>
  </w:style>
  <w:style w:type="table" w:default="1" w:styleId="3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  <w:jc w:val="left"/>
    </w:pPr>
    <w:rPr>
      <w:rFonts w:ascii="Calibri" w:hAnsi="Calibri"/>
      <w:szCs w:val="22"/>
    </w:rPr>
  </w:style>
  <w:style w:type="paragraph" w:styleId="12">
    <w:name w:val="Document Map"/>
    <w:basedOn w:val="1"/>
    <w:link w:val="67"/>
    <w:qFormat/>
    <w:uiPriority w:val="0"/>
    <w:pPr>
      <w:shd w:val="clear" w:color="auto" w:fill="000080"/>
      <w:jc w:val="left"/>
    </w:pPr>
  </w:style>
  <w:style w:type="paragraph" w:styleId="13">
    <w:name w:val="annotation text"/>
    <w:basedOn w:val="1"/>
    <w:link w:val="70"/>
    <w:unhideWhenUsed/>
    <w:qFormat/>
    <w:uiPriority w:val="99"/>
    <w:pPr>
      <w:jc w:val="left"/>
    </w:pPr>
    <w:rPr>
      <w:rFonts w:ascii="Calibri" w:hAnsi="Calibri"/>
      <w:szCs w:val="22"/>
    </w:rPr>
  </w:style>
  <w:style w:type="paragraph" w:styleId="14">
    <w:name w:val="Body Text"/>
    <w:basedOn w:val="1"/>
    <w:link w:val="62"/>
    <w:qFormat/>
    <w:uiPriority w:val="0"/>
    <w:pPr>
      <w:jc w:val="center"/>
    </w:pPr>
  </w:style>
  <w:style w:type="paragraph" w:styleId="15">
    <w:name w:val="Body Text Indent"/>
    <w:basedOn w:val="1"/>
    <w:link w:val="63"/>
    <w:qFormat/>
    <w:uiPriority w:val="0"/>
    <w:pPr>
      <w:ind w:firstLine="570"/>
      <w:jc w:val="left"/>
    </w:pPr>
    <w:rPr>
      <w:sz w:val="24"/>
    </w:rPr>
  </w:style>
  <w:style w:type="paragraph" w:styleId="16">
    <w:name w:val="toc 5"/>
    <w:basedOn w:val="1"/>
    <w:next w:val="1"/>
    <w:autoRedefine/>
    <w:unhideWhenUsed/>
    <w:qFormat/>
    <w:uiPriority w:val="39"/>
    <w:pPr>
      <w:ind w:left="1680" w:leftChars="800"/>
      <w:jc w:val="left"/>
    </w:pPr>
    <w:rPr>
      <w:rFonts w:ascii="Calibri" w:hAnsi="Calibri"/>
      <w:szCs w:val="22"/>
    </w:rPr>
  </w:style>
  <w:style w:type="paragraph" w:styleId="17">
    <w:name w:val="toc 3"/>
    <w:basedOn w:val="1"/>
    <w:next w:val="1"/>
    <w:autoRedefine/>
    <w:unhideWhenUsed/>
    <w:qFormat/>
    <w:uiPriority w:val="39"/>
    <w:pPr>
      <w:ind w:left="840" w:leftChars="400"/>
      <w:jc w:val="left"/>
    </w:pPr>
    <w:rPr>
      <w:rFonts w:ascii="Calibri" w:hAnsi="Calibri"/>
      <w:szCs w:val="22"/>
    </w:rPr>
  </w:style>
  <w:style w:type="paragraph" w:styleId="18">
    <w:name w:val="toc 8"/>
    <w:basedOn w:val="1"/>
    <w:next w:val="1"/>
    <w:autoRedefine/>
    <w:unhideWhenUsed/>
    <w:qFormat/>
    <w:uiPriority w:val="39"/>
    <w:pPr>
      <w:ind w:left="2940" w:leftChars="1400"/>
      <w:jc w:val="left"/>
    </w:pPr>
    <w:rPr>
      <w:rFonts w:ascii="Calibri" w:hAnsi="Calibri"/>
      <w:szCs w:val="22"/>
    </w:rPr>
  </w:style>
  <w:style w:type="paragraph" w:styleId="19">
    <w:name w:val="Date"/>
    <w:basedOn w:val="1"/>
    <w:next w:val="1"/>
    <w:link w:val="42"/>
    <w:qFormat/>
    <w:uiPriority w:val="0"/>
    <w:pPr>
      <w:ind w:left="100" w:leftChars="2500"/>
    </w:pPr>
    <w:rPr>
      <w:rFonts w:ascii="Calibri" w:hAnsi="Calibri"/>
      <w:szCs w:val="22"/>
    </w:rPr>
  </w:style>
  <w:style w:type="paragraph" w:styleId="20">
    <w:name w:val="Body Text Indent 2"/>
    <w:basedOn w:val="1"/>
    <w:link w:val="64"/>
    <w:qFormat/>
    <w:uiPriority w:val="0"/>
    <w:pPr>
      <w:spacing w:line="400" w:lineRule="exact"/>
      <w:ind w:firstLine="480" w:firstLineChars="200"/>
      <w:jc w:val="left"/>
    </w:pPr>
    <w:rPr>
      <w:rFonts w:ascii="宋体" w:hAnsi="宋体"/>
      <w:sz w:val="24"/>
    </w:rPr>
  </w:style>
  <w:style w:type="paragraph" w:styleId="21">
    <w:name w:val="Balloon Text"/>
    <w:basedOn w:val="1"/>
    <w:link w:val="51"/>
    <w:qFormat/>
    <w:uiPriority w:val="0"/>
    <w:rPr>
      <w:sz w:val="18"/>
      <w:szCs w:val="18"/>
    </w:rPr>
  </w:style>
  <w:style w:type="paragraph" w:styleId="22">
    <w:name w:val="footer"/>
    <w:basedOn w:val="1"/>
    <w:link w:val="4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23">
    <w:name w:val="header"/>
    <w:basedOn w:val="1"/>
    <w:link w:val="40"/>
    <w:qFormat/>
    <w:uiPriority w:val="99"/>
    <w:pP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24">
    <w:name w:val="toc 1"/>
    <w:basedOn w:val="1"/>
    <w:next w:val="1"/>
    <w:autoRedefine/>
    <w:unhideWhenUsed/>
    <w:qFormat/>
    <w:uiPriority w:val="39"/>
    <w:rPr>
      <w:rFonts w:asciiTheme="minorHAnsi" w:hAnsiTheme="minorHAnsi" w:eastAsiaTheme="minorEastAsia" w:cstheme="minorBidi"/>
      <w:szCs w:val="22"/>
    </w:rPr>
  </w:style>
  <w:style w:type="paragraph" w:styleId="25">
    <w:name w:val="toc 4"/>
    <w:basedOn w:val="1"/>
    <w:next w:val="1"/>
    <w:autoRedefine/>
    <w:unhideWhenUsed/>
    <w:qFormat/>
    <w:uiPriority w:val="39"/>
    <w:pPr>
      <w:ind w:left="1260" w:leftChars="600"/>
      <w:jc w:val="left"/>
    </w:pPr>
    <w:rPr>
      <w:rFonts w:ascii="Calibri" w:hAnsi="Calibri"/>
      <w:szCs w:val="22"/>
    </w:rPr>
  </w:style>
  <w:style w:type="paragraph" w:styleId="26">
    <w:name w:val="Subtitle"/>
    <w:basedOn w:val="1"/>
    <w:next w:val="1"/>
    <w:link w:val="50"/>
    <w:qFormat/>
    <w:uiPriority w:val="11"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paragraph" w:styleId="27">
    <w:name w:val="toc 6"/>
    <w:basedOn w:val="1"/>
    <w:next w:val="1"/>
    <w:autoRedefine/>
    <w:unhideWhenUsed/>
    <w:qFormat/>
    <w:uiPriority w:val="39"/>
    <w:pPr>
      <w:ind w:left="2100" w:leftChars="1000"/>
      <w:jc w:val="left"/>
    </w:pPr>
    <w:rPr>
      <w:rFonts w:ascii="Calibri" w:hAnsi="Calibri"/>
      <w:szCs w:val="22"/>
    </w:rPr>
  </w:style>
  <w:style w:type="paragraph" w:styleId="28">
    <w:name w:val="Body Text Indent 3"/>
    <w:basedOn w:val="1"/>
    <w:link w:val="65"/>
    <w:qFormat/>
    <w:uiPriority w:val="0"/>
    <w:pPr>
      <w:spacing w:line="400" w:lineRule="exact"/>
      <w:ind w:firstLine="570"/>
      <w:jc w:val="left"/>
    </w:pPr>
    <w:rPr>
      <w:sz w:val="28"/>
    </w:rPr>
  </w:style>
  <w:style w:type="paragraph" w:styleId="29">
    <w:name w:val="toc 2"/>
    <w:basedOn w:val="1"/>
    <w:next w:val="1"/>
    <w:autoRedefine/>
    <w:unhideWhenUsed/>
    <w:qFormat/>
    <w:uiPriority w:val="39"/>
    <w:pPr>
      <w:ind w:left="420" w:leftChars="200"/>
    </w:pPr>
    <w:rPr>
      <w:rFonts w:asciiTheme="minorHAnsi" w:hAnsiTheme="minorHAnsi" w:eastAsiaTheme="minorEastAsia" w:cstheme="minorBidi"/>
      <w:szCs w:val="22"/>
    </w:rPr>
  </w:style>
  <w:style w:type="paragraph" w:styleId="30">
    <w:name w:val="toc 9"/>
    <w:basedOn w:val="1"/>
    <w:next w:val="1"/>
    <w:autoRedefine/>
    <w:unhideWhenUsed/>
    <w:qFormat/>
    <w:uiPriority w:val="39"/>
    <w:pPr>
      <w:ind w:left="3360" w:leftChars="1600"/>
      <w:jc w:val="left"/>
    </w:pPr>
    <w:rPr>
      <w:rFonts w:ascii="Calibri" w:hAnsi="Calibri"/>
      <w:szCs w:val="22"/>
    </w:rPr>
  </w:style>
  <w:style w:type="paragraph" w:styleId="31">
    <w:name w:val="Body Text 2"/>
    <w:basedOn w:val="1"/>
    <w:link w:val="66"/>
    <w:qFormat/>
    <w:uiPriority w:val="0"/>
    <w:pPr>
      <w:jc w:val="left"/>
    </w:pPr>
    <w:rPr>
      <w:sz w:val="24"/>
    </w:rPr>
  </w:style>
  <w:style w:type="paragraph" w:styleId="3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33">
    <w:name w:val="Title"/>
    <w:basedOn w:val="1"/>
    <w:next w:val="1"/>
    <w:link w:val="61"/>
    <w:qFormat/>
    <w:uiPriority w:val="0"/>
    <w:pPr>
      <w:spacing w:before="240" w:after="60" w:line="360" w:lineRule="exact"/>
      <w:jc w:val="left"/>
      <w:outlineLvl w:val="0"/>
    </w:pPr>
    <w:rPr>
      <w:rFonts w:ascii="Cambria" w:hAnsi="Cambria" w:eastAsiaTheme="minorEastAsia"/>
      <w:b/>
      <w:bCs/>
      <w:sz w:val="28"/>
      <w:szCs w:val="32"/>
    </w:rPr>
  </w:style>
  <w:style w:type="table" w:styleId="35">
    <w:name w:val="Table Grid"/>
    <w:basedOn w:val="34"/>
    <w:qFormat/>
    <w:uiPriority w:val="0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37">
    <w:name w:val="Strong"/>
    <w:basedOn w:val="36"/>
    <w:qFormat/>
    <w:uiPriority w:val="0"/>
    <w:rPr>
      <w:b/>
    </w:rPr>
  </w:style>
  <w:style w:type="character" w:styleId="38">
    <w:name w:val="page number"/>
    <w:qFormat/>
    <w:uiPriority w:val="0"/>
  </w:style>
  <w:style w:type="character" w:styleId="39">
    <w:name w:val="Hyperlink"/>
    <w:basedOn w:val="36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40">
    <w:name w:val="页眉 Char"/>
    <w:basedOn w:val="36"/>
    <w:link w:val="23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41">
    <w:name w:val="页脚 Char"/>
    <w:basedOn w:val="36"/>
    <w:link w:val="22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42">
    <w:name w:val="日期 Char"/>
    <w:basedOn w:val="36"/>
    <w:link w:val="19"/>
    <w:qFormat/>
    <w:uiPriority w:val="0"/>
    <w:rPr>
      <w:rFonts w:ascii="Calibri" w:hAnsi="Calibri"/>
      <w:kern w:val="2"/>
      <w:sz w:val="21"/>
      <w:szCs w:val="22"/>
    </w:rPr>
  </w:style>
  <w:style w:type="character" w:customStyle="1" w:styleId="43">
    <w:name w:val="标题 1 Char"/>
    <w:basedOn w:val="36"/>
    <w:link w:val="2"/>
    <w:qFormat/>
    <w:uiPriority w:val="0"/>
    <w:rPr>
      <w:rFonts w:asciiTheme="minorHAnsi" w:hAnsiTheme="minorHAnsi" w:eastAsiaTheme="minorEastAsia" w:cstheme="minorBidi"/>
      <w:bCs/>
      <w:kern w:val="44"/>
      <w:sz w:val="28"/>
      <w:szCs w:val="44"/>
    </w:rPr>
  </w:style>
  <w:style w:type="character" w:customStyle="1" w:styleId="44">
    <w:name w:val="标题 2 Char"/>
    <w:basedOn w:val="36"/>
    <w:link w:val="3"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paragraph" w:styleId="45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paragraph" w:customStyle="1" w:styleId="46">
    <w:name w:val="样式1"/>
    <w:basedOn w:val="1"/>
    <w:link w:val="47"/>
    <w:qFormat/>
    <w:uiPriority w:val="0"/>
    <w:pPr>
      <w:spacing w:line="360" w:lineRule="auto"/>
      <w:jc w:val="left"/>
    </w:pPr>
    <w:rPr>
      <w:b/>
      <w:sz w:val="24"/>
    </w:rPr>
  </w:style>
  <w:style w:type="character" w:customStyle="1" w:styleId="47">
    <w:name w:val="样式1 Char"/>
    <w:link w:val="46"/>
    <w:qFormat/>
    <w:uiPriority w:val="0"/>
    <w:rPr>
      <w:b/>
      <w:kern w:val="2"/>
      <w:sz w:val="24"/>
      <w:szCs w:val="24"/>
    </w:rPr>
  </w:style>
  <w:style w:type="paragraph" w:customStyle="1" w:styleId="48">
    <w:name w:val="其他标准称谓"/>
    <w:qFormat/>
    <w:uiPriority w:val="0"/>
    <w:pPr>
      <w:spacing w:line="0" w:lineRule="atLeast"/>
      <w:jc w:val="distribute"/>
    </w:pPr>
    <w:rPr>
      <w:rFonts w:ascii="黑体" w:hAnsi="宋体" w:eastAsia="黑体" w:cs="Times New Roman"/>
      <w:sz w:val="52"/>
      <w:lang w:val="en-US" w:eastAsia="zh-CN" w:bidi="ar-SA"/>
    </w:rPr>
  </w:style>
  <w:style w:type="character" w:customStyle="1" w:styleId="49">
    <w:name w:val="发布"/>
    <w:qFormat/>
    <w:uiPriority w:val="0"/>
    <w:rPr>
      <w:rFonts w:ascii="黑体" w:eastAsia="黑体"/>
      <w:spacing w:val="22"/>
      <w:w w:val="100"/>
      <w:position w:val="3"/>
      <w:sz w:val="28"/>
    </w:rPr>
  </w:style>
  <w:style w:type="character" w:customStyle="1" w:styleId="50">
    <w:name w:val="副标题 Char"/>
    <w:basedOn w:val="36"/>
    <w:link w:val="26"/>
    <w:qFormat/>
    <w:uiPriority w:val="11"/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51">
    <w:name w:val="批注框文本 Char"/>
    <w:basedOn w:val="36"/>
    <w:link w:val="21"/>
    <w:qFormat/>
    <w:uiPriority w:val="0"/>
    <w:rPr>
      <w:kern w:val="2"/>
      <w:sz w:val="18"/>
      <w:szCs w:val="18"/>
    </w:rPr>
  </w:style>
  <w:style w:type="character" w:customStyle="1" w:styleId="52">
    <w:name w:val="标题 3 Char"/>
    <w:basedOn w:val="36"/>
    <w:link w:val="4"/>
    <w:qFormat/>
    <w:uiPriority w:val="0"/>
    <w:rPr>
      <w:b/>
      <w:bCs/>
      <w:kern w:val="2"/>
      <w:sz w:val="32"/>
      <w:szCs w:val="32"/>
    </w:rPr>
  </w:style>
  <w:style w:type="character" w:customStyle="1" w:styleId="53">
    <w:name w:val="标题 4 Char"/>
    <w:basedOn w:val="36"/>
    <w:link w:val="5"/>
    <w:qFormat/>
    <w:uiPriority w:val="0"/>
    <w:rPr>
      <w:rFonts w:ascii="Arial" w:hAnsi="Arial"/>
      <w:sz w:val="22"/>
      <w:lang w:eastAsia="en-US"/>
    </w:rPr>
  </w:style>
  <w:style w:type="character" w:customStyle="1" w:styleId="54">
    <w:name w:val="标题 5 Char"/>
    <w:basedOn w:val="36"/>
    <w:link w:val="6"/>
    <w:qFormat/>
    <w:uiPriority w:val="0"/>
    <w:rPr>
      <w:rFonts w:ascii="Arial" w:hAnsi="Arial"/>
      <w:sz w:val="22"/>
      <w:lang w:eastAsia="en-US"/>
    </w:rPr>
  </w:style>
  <w:style w:type="character" w:customStyle="1" w:styleId="55">
    <w:name w:val="标题 6 Char"/>
    <w:basedOn w:val="36"/>
    <w:link w:val="7"/>
    <w:qFormat/>
    <w:uiPriority w:val="0"/>
    <w:rPr>
      <w:rFonts w:ascii="Arial" w:hAnsi="Arial"/>
      <w:sz w:val="22"/>
      <w:lang w:eastAsia="en-US"/>
    </w:rPr>
  </w:style>
  <w:style w:type="character" w:customStyle="1" w:styleId="56">
    <w:name w:val="标题 7 Char"/>
    <w:basedOn w:val="36"/>
    <w:link w:val="8"/>
    <w:qFormat/>
    <w:uiPriority w:val="0"/>
    <w:rPr>
      <w:rFonts w:ascii="Arial" w:hAnsi="Arial"/>
      <w:sz w:val="22"/>
      <w:lang w:eastAsia="en-US"/>
    </w:rPr>
  </w:style>
  <w:style w:type="character" w:customStyle="1" w:styleId="57">
    <w:name w:val="标题 8 Char"/>
    <w:basedOn w:val="36"/>
    <w:link w:val="9"/>
    <w:qFormat/>
    <w:uiPriority w:val="0"/>
    <w:rPr>
      <w:rFonts w:ascii="Arial" w:hAnsi="Arial"/>
      <w:sz w:val="22"/>
      <w:lang w:eastAsia="en-US"/>
    </w:rPr>
  </w:style>
  <w:style w:type="character" w:customStyle="1" w:styleId="58">
    <w:name w:val="标题 9 Char"/>
    <w:basedOn w:val="36"/>
    <w:link w:val="10"/>
    <w:qFormat/>
    <w:uiPriority w:val="0"/>
    <w:rPr>
      <w:rFonts w:ascii="Arial" w:hAnsi="Arial"/>
      <w:sz w:val="22"/>
      <w:lang w:eastAsia="en-US"/>
    </w:rPr>
  </w:style>
  <w:style w:type="paragraph" w:customStyle="1" w:styleId="59">
    <w:name w:val="标准标志"/>
    <w:next w:val="1"/>
    <w:qFormat/>
    <w:uiPriority w:val="0"/>
    <w:pPr>
      <w:framePr w:w="2268" w:h="1392" w:hRule="exact" w:wrap="around" w:vAnchor="margin" w:hAnchor="margin" w:x="6748" w:y="171" w:anchorLock="1"/>
      <w:shd w:val="solid" w:color="FFFFFF" w:fill="FFFFFF"/>
      <w:spacing w:line="0" w:lineRule="atLeast"/>
      <w:jc w:val="right"/>
    </w:pPr>
    <w:rPr>
      <w:rFonts w:ascii="Times New Roman" w:hAnsi="Times New Roman" w:eastAsia="宋体" w:cs="Times New Roman"/>
      <w:b/>
      <w:w w:val="130"/>
      <w:sz w:val="96"/>
      <w:lang w:val="en-US" w:eastAsia="zh-CN" w:bidi="ar-SA"/>
    </w:rPr>
  </w:style>
  <w:style w:type="character" w:customStyle="1" w:styleId="60">
    <w:name w:val="QY标题1"/>
    <w:basedOn w:val="36"/>
    <w:qFormat/>
    <w:uiPriority w:val="1"/>
    <w:rPr>
      <w:rFonts w:ascii="宋体" w:hAnsi="宋体" w:eastAsia="黑体"/>
      <w:color w:val="auto"/>
      <w:sz w:val="28"/>
      <w:szCs w:val="28"/>
    </w:rPr>
  </w:style>
  <w:style w:type="character" w:customStyle="1" w:styleId="61">
    <w:name w:val="标题 Char"/>
    <w:basedOn w:val="36"/>
    <w:link w:val="33"/>
    <w:qFormat/>
    <w:uiPriority w:val="0"/>
    <w:rPr>
      <w:rFonts w:ascii="Cambria" w:hAnsi="Cambria" w:eastAsiaTheme="minorEastAsia"/>
      <w:b/>
      <w:bCs/>
      <w:kern w:val="2"/>
      <w:sz w:val="28"/>
      <w:szCs w:val="32"/>
    </w:rPr>
  </w:style>
  <w:style w:type="character" w:customStyle="1" w:styleId="62">
    <w:name w:val="正文文本 Char"/>
    <w:basedOn w:val="36"/>
    <w:link w:val="14"/>
    <w:qFormat/>
    <w:uiPriority w:val="0"/>
    <w:rPr>
      <w:kern w:val="2"/>
      <w:sz w:val="21"/>
      <w:szCs w:val="24"/>
    </w:rPr>
  </w:style>
  <w:style w:type="character" w:customStyle="1" w:styleId="63">
    <w:name w:val="正文文本缩进 Char"/>
    <w:basedOn w:val="36"/>
    <w:link w:val="15"/>
    <w:qFormat/>
    <w:uiPriority w:val="0"/>
    <w:rPr>
      <w:kern w:val="2"/>
      <w:sz w:val="24"/>
      <w:szCs w:val="24"/>
    </w:rPr>
  </w:style>
  <w:style w:type="character" w:customStyle="1" w:styleId="64">
    <w:name w:val="正文文本缩进 2 Char"/>
    <w:basedOn w:val="36"/>
    <w:link w:val="20"/>
    <w:qFormat/>
    <w:uiPriority w:val="0"/>
    <w:rPr>
      <w:rFonts w:ascii="宋体" w:hAnsi="宋体"/>
      <w:kern w:val="2"/>
      <w:sz w:val="24"/>
      <w:szCs w:val="24"/>
    </w:rPr>
  </w:style>
  <w:style w:type="character" w:customStyle="1" w:styleId="65">
    <w:name w:val="正文文本缩进 3 Char"/>
    <w:basedOn w:val="36"/>
    <w:link w:val="28"/>
    <w:qFormat/>
    <w:uiPriority w:val="0"/>
    <w:rPr>
      <w:kern w:val="2"/>
      <w:sz w:val="28"/>
      <w:szCs w:val="24"/>
    </w:rPr>
  </w:style>
  <w:style w:type="character" w:customStyle="1" w:styleId="66">
    <w:name w:val="正文文本 2 Char"/>
    <w:basedOn w:val="36"/>
    <w:link w:val="31"/>
    <w:qFormat/>
    <w:uiPriority w:val="0"/>
    <w:rPr>
      <w:kern w:val="2"/>
      <w:sz w:val="24"/>
      <w:szCs w:val="24"/>
    </w:rPr>
  </w:style>
  <w:style w:type="character" w:customStyle="1" w:styleId="67">
    <w:name w:val="文档结构图 Char"/>
    <w:basedOn w:val="36"/>
    <w:link w:val="12"/>
    <w:qFormat/>
    <w:uiPriority w:val="0"/>
    <w:rPr>
      <w:kern w:val="2"/>
      <w:sz w:val="21"/>
      <w:szCs w:val="24"/>
      <w:shd w:val="clear" w:color="auto" w:fill="000080"/>
    </w:rPr>
  </w:style>
  <w:style w:type="paragraph" w:customStyle="1" w:styleId="68">
    <w:name w:val="列出段落1"/>
    <w:basedOn w:val="1"/>
    <w:qFormat/>
    <w:uiPriority w:val="99"/>
    <w:pPr>
      <w:ind w:firstLine="420" w:firstLineChars="200"/>
      <w:jc w:val="left"/>
    </w:pPr>
    <w:rPr>
      <w:rFonts w:ascii="Calibri" w:hAnsi="Calibri" w:cs="Calibri"/>
      <w:szCs w:val="21"/>
    </w:rPr>
  </w:style>
  <w:style w:type="paragraph" w:customStyle="1" w:styleId="69">
    <w:name w:val="TOC 标题1"/>
    <w:basedOn w:val="2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 w:eastAsia="宋体" w:cs="Times New Roman"/>
      <w:color w:val="365F91"/>
      <w:kern w:val="0"/>
      <w:szCs w:val="28"/>
    </w:rPr>
  </w:style>
  <w:style w:type="character" w:customStyle="1" w:styleId="70">
    <w:name w:val="批注文字 Char"/>
    <w:basedOn w:val="36"/>
    <w:link w:val="13"/>
    <w:qFormat/>
    <w:uiPriority w:val="99"/>
    <w:rPr>
      <w:rFonts w:ascii="Calibri" w:hAnsi="Calibri"/>
      <w:kern w:val="2"/>
      <w:sz w:val="21"/>
      <w:szCs w:val="22"/>
    </w:rPr>
  </w:style>
  <w:style w:type="character" w:customStyle="1" w:styleId="71">
    <w:name w:val="font31"/>
    <w:basedOn w:val="3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2">
    <w:name w:val="font41"/>
    <w:basedOn w:val="36"/>
    <w:qFormat/>
    <w:uiPriority w:val="0"/>
    <w:rPr>
      <w:rFonts w:hint="eastAsia" w:ascii="宋体" w:hAnsi="宋体" w:eastAsia="宋体" w:cs="宋体"/>
      <w:b/>
      <w:bCs/>
      <w:color w:val="FF0000"/>
      <w:sz w:val="24"/>
      <w:szCs w:val="24"/>
      <w:u w:val="none"/>
    </w:rPr>
  </w:style>
  <w:style w:type="character" w:customStyle="1" w:styleId="73">
    <w:name w:val="font51"/>
    <w:basedOn w:val="36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74">
    <w:name w:val="font61"/>
    <w:basedOn w:val="3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5">
    <w:name w:val="font01"/>
    <w:basedOn w:val="3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76">
    <w:name w:val="font11"/>
    <w:basedOn w:val="36"/>
    <w:qFormat/>
    <w:uiPriority w:val="0"/>
    <w:rPr>
      <w:rFonts w:hint="eastAsia" w:ascii="宋体" w:hAnsi="宋体" w:eastAsia="宋体" w:cs="宋体"/>
      <w:b/>
      <w:bCs/>
      <w:color w:val="000000"/>
      <w:sz w:val="32"/>
      <w:szCs w:val="32"/>
      <w:u w:val="none"/>
    </w:rPr>
  </w:style>
  <w:style w:type="character" w:customStyle="1" w:styleId="77">
    <w:name w:val="font71"/>
    <w:basedOn w:val="36"/>
    <w:qFormat/>
    <w:uiPriority w:val="0"/>
    <w:rPr>
      <w:rFonts w:hint="eastAsia" w:ascii="宋体" w:hAnsi="宋体" w:eastAsia="宋体" w:cs="宋体"/>
      <w:b/>
      <w:bCs/>
      <w:color w:val="000000"/>
      <w:sz w:val="30"/>
      <w:szCs w:val="30"/>
      <w:u w:val="none"/>
    </w:rPr>
  </w:style>
  <w:style w:type="character" w:customStyle="1" w:styleId="78">
    <w:name w:val="font81"/>
    <w:basedOn w:val="36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79">
    <w:name w:val="font91"/>
    <w:basedOn w:val="36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80">
    <w:name w:val="font101"/>
    <w:basedOn w:val="3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81">
    <w:name w:val="font112"/>
    <w:basedOn w:val="36"/>
    <w:qFormat/>
    <w:uiPriority w:val="0"/>
    <w:rPr>
      <w:rFonts w:hint="default" w:ascii="Calibri" w:hAnsi="Calibri" w:cs="Calibri"/>
      <w:color w:val="000000"/>
      <w:sz w:val="18"/>
      <w:szCs w:val="18"/>
      <w:u w:val="none"/>
    </w:rPr>
  </w:style>
  <w:style w:type="character" w:customStyle="1" w:styleId="82">
    <w:name w:val="font21"/>
    <w:basedOn w:val="3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3">
    <w:name w:val="font121"/>
    <w:basedOn w:val="36"/>
    <w:qFormat/>
    <w:uiPriority w:val="0"/>
    <w:rPr>
      <w:rFonts w:hint="default" w:ascii="Calibri" w:hAnsi="Calibri" w:cs="Calibri"/>
      <w:b/>
      <w:bCs/>
      <w:color w:val="C8000F"/>
      <w:sz w:val="32"/>
      <w:szCs w:val="32"/>
      <w:u w:val="none"/>
    </w:rPr>
  </w:style>
  <w:style w:type="character" w:customStyle="1" w:styleId="84">
    <w:name w:val="font131"/>
    <w:basedOn w:val="36"/>
    <w:qFormat/>
    <w:uiPriority w:val="0"/>
    <w:rPr>
      <w:rFonts w:hint="default" w:ascii="Calibri" w:hAnsi="Calibri" w:cs="Calibri"/>
      <w:b/>
      <w:bCs/>
      <w:color w:val="000000"/>
      <w:sz w:val="26"/>
      <w:szCs w:val="26"/>
      <w:u w:val="none"/>
    </w:rPr>
  </w:style>
  <w:style w:type="character" w:customStyle="1" w:styleId="85">
    <w:name w:val="font141"/>
    <w:basedOn w:val="36"/>
    <w:qFormat/>
    <w:uiPriority w:val="0"/>
    <w:rPr>
      <w:rFonts w:hint="eastAsia" w:ascii="宋体" w:hAnsi="宋体" w:eastAsia="宋体" w:cs="宋体"/>
      <w:b/>
      <w:bCs/>
      <w:color w:val="FF0000"/>
      <w:sz w:val="32"/>
      <w:szCs w:val="32"/>
      <w:u w:val="none"/>
    </w:rPr>
  </w:style>
  <w:style w:type="character" w:customStyle="1" w:styleId="86">
    <w:name w:val="font151"/>
    <w:basedOn w:val="36"/>
    <w:qFormat/>
    <w:uiPriority w:val="0"/>
    <w:rPr>
      <w:rFonts w:hint="default" w:ascii="Calibri" w:hAnsi="Calibri" w:cs="Calibri"/>
      <w:b/>
      <w:bCs/>
      <w:color w:val="FF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98E49-E099-4D03-A9AD-6F6527FBE6A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远大审计部</Company>
  <Pages>14</Pages>
  <Words>2945</Words>
  <Characters>3156</Characters>
  <Lines>80</Lines>
  <Paragraphs>22</Paragraphs>
  <TotalTime>21</TotalTime>
  <ScaleCrop>false</ScaleCrop>
  <LinksUpToDate>false</LinksUpToDate>
  <CharactersWithSpaces>4057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2017-10-17T00:52:00Z</dcterms:created>
  <dc:creator>aa</dc:creator>
  <cp:lastModifiedBy>巩志刚</cp:lastModifiedBy>
  <cp:lastPrinted>2022-02-09T07:15:00Z</cp:lastPrinted>
  <dcterms:modified xsi:type="dcterms:W3CDTF">2026-02-27T08:46:44Z</dcterms:modified>
  <dc:title>铝业系统</dc:title>
  <cp:revision>559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3EE82197466047F59871E552EC2F806C_13</vt:lpwstr>
  </property>
  <property fmtid="{D5CDD505-2E9C-101B-9397-08002B2CF9AE}" pid="4" name="KSOTemplateDocerSaveRecord">
    <vt:lpwstr>eyJoZGlkIjoiNTI0ODA3MWNlY2M4NTRhMGMxMGIyODYyNjFlZDliNWIifQ==</vt:lpwstr>
  </property>
</Properties>
</file>